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A1" w:rsidRDefault="003957A1" w:rsidP="003957A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КОНКУРСКАЯ ДОКУМЕНТАЦИЯ</w:t>
      </w:r>
    </w:p>
    <w:p w:rsidR="003957A1" w:rsidRDefault="003957A1" w:rsidP="003957A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:rsidR="003957A1" w:rsidRDefault="003957A1" w:rsidP="003957A1">
      <w:pPr>
        <w:pStyle w:val="a3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>
        <w:rPr>
          <w:bCs/>
          <w:color w:val="000000"/>
          <w:sz w:val="20"/>
        </w:rPr>
        <w:t>за 2017 год</w:t>
      </w:r>
    </w:p>
    <w:p w:rsidR="003957A1" w:rsidRDefault="003957A1" w:rsidP="003957A1">
      <w:pPr>
        <w:pStyle w:val="a4"/>
        <w:jc w:val="both"/>
        <w:rPr>
          <w:i w:val="0"/>
          <w:lang w:eastAsia="ar-SA"/>
        </w:rPr>
      </w:pPr>
      <w:r>
        <w:rPr>
          <w:i w:val="0"/>
          <w:lang w:eastAsia="ar-SA"/>
        </w:rPr>
        <w:tab/>
      </w:r>
    </w:p>
    <w:p w:rsidR="003957A1" w:rsidRDefault="003957A1" w:rsidP="003957A1">
      <w:pPr>
        <w:rPr>
          <w:rFonts w:ascii="Times New Roman" w:hAnsi="Times New Roman" w:cs="Times New Roman"/>
          <w:lang w:eastAsia="ar-SA"/>
        </w:rPr>
      </w:pPr>
      <w:r w:rsidRPr="003957A1">
        <w:rPr>
          <w:rFonts w:ascii="Times New Roman" w:hAnsi="Times New Roman" w:cs="Times New Roman"/>
          <w:lang w:eastAsia="ar-SA"/>
        </w:rPr>
        <w:tab/>
        <w:t xml:space="preserve">Настоящая конкурсная документация </w:t>
      </w:r>
      <w:r>
        <w:rPr>
          <w:rFonts w:ascii="Times New Roman" w:hAnsi="Times New Roman" w:cs="Times New Roman"/>
          <w:lang w:eastAsia="ar-SA"/>
        </w:rPr>
        <w:t>разработана в соответствии с порядком отбора аудиторской организации, утв. Советом Некоммерческой организации «Фонд развития экономики и прямых инвестиций Чукотского автономного округа» (протокол заседания Совета Фонда № 3от 20.02.2017).</w:t>
      </w:r>
    </w:p>
    <w:p w:rsidR="003957A1" w:rsidRPr="0075376D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Предметом конкурса является </w:t>
      </w:r>
      <w:r w:rsidRPr="003957A1">
        <w:rPr>
          <w:rFonts w:ascii="Times New Roman" w:hAnsi="Times New Roman" w:cs="Times New Roman"/>
        </w:rPr>
        <w:t>оказание услуг обязательно</w:t>
      </w:r>
      <w:r>
        <w:rPr>
          <w:rFonts w:ascii="Times New Roman" w:hAnsi="Times New Roman" w:cs="Times New Roman"/>
        </w:rPr>
        <w:t xml:space="preserve">го аудита годовой бухгалтерской </w:t>
      </w:r>
      <w:r w:rsidRPr="003957A1">
        <w:rPr>
          <w:rFonts w:ascii="Times New Roman" w:hAnsi="Times New Roman" w:cs="Times New Roman"/>
        </w:rPr>
        <w:t>(финансовой) отчетности Некоммерческой организации «Фонд развития экономики и прямых инвестиций Чукотского автономного округа» в соответствии с техническим заданием</w:t>
      </w:r>
      <w:r w:rsidR="00670585">
        <w:rPr>
          <w:rFonts w:ascii="Times New Roman" w:hAnsi="Times New Roman" w:cs="Times New Roman"/>
        </w:rPr>
        <w:t xml:space="preserve"> (приложение № 1)</w:t>
      </w:r>
      <w:r>
        <w:rPr>
          <w:rFonts w:ascii="Times New Roman" w:hAnsi="Times New Roman" w:cs="Times New Roman"/>
        </w:rPr>
        <w:t>.</w:t>
      </w:r>
    </w:p>
    <w:p w:rsidR="0075376D" w:rsidRPr="003957A1" w:rsidRDefault="0075376D" w:rsidP="0075376D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957A1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lang w:eastAsia="ar-SA"/>
        </w:rPr>
      </w:pPr>
      <w:r w:rsidRPr="003957A1">
        <w:rPr>
          <w:rFonts w:ascii="Times New Roman" w:hAnsi="Times New Roman" w:cs="Times New Roman"/>
          <w:lang w:eastAsia="ar-SA"/>
        </w:rPr>
        <w:t>Конкурсная документация размещается на сайте Фонда не позднее 30 календарных дней до даты окончания приема заявок на участие в конкурсе.</w:t>
      </w:r>
    </w:p>
    <w:p w:rsidR="0075376D" w:rsidRPr="0075376D" w:rsidRDefault="0075376D" w:rsidP="0075376D">
      <w:pPr>
        <w:pStyle w:val="a7"/>
        <w:rPr>
          <w:rFonts w:ascii="Times New Roman" w:hAnsi="Times New Roman" w:cs="Times New Roman"/>
          <w:lang w:eastAsia="ar-SA"/>
        </w:rPr>
      </w:pPr>
    </w:p>
    <w:p w:rsidR="0075376D" w:rsidRDefault="0075376D" w:rsidP="0075376D">
      <w:pPr>
        <w:pStyle w:val="a7"/>
        <w:jc w:val="both"/>
        <w:rPr>
          <w:rFonts w:ascii="Times New Roman" w:hAnsi="Times New Roman" w:cs="Times New Roman"/>
          <w:lang w:eastAsia="ar-SA"/>
        </w:rPr>
      </w:pPr>
    </w:p>
    <w:p w:rsidR="003957A1" w:rsidRPr="003957A1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7A1">
        <w:rPr>
          <w:rFonts w:ascii="Times New Roman" w:hAnsi="Times New Roman" w:cs="Times New Roman"/>
        </w:rPr>
        <w:t>В конкурсе вправе принимать участие юридические лица и индивидуальные предприниматели, имеющие право в соответствии с законодательством Российской Федерации осуществлять аудиторскую деятельность, составляющую предмет конкурса, и претендующие на заключение договора оказания услуг, а также отвечающие следующим требованиям:</w:t>
      </w:r>
    </w:p>
    <w:p w:rsidR="003957A1" w:rsidRPr="003957A1" w:rsidRDefault="003957A1" w:rsidP="003957A1">
      <w:pPr>
        <w:pStyle w:val="a7"/>
        <w:jc w:val="both"/>
        <w:rPr>
          <w:rFonts w:ascii="Times New Roman" w:hAnsi="Times New Roman" w:cs="Times New Roman"/>
        </w:rPr>
      </w:pPr>
      <w:r w:rsidRPr="003957A1">
        <w:rPr>
          <w:rFonts w:ascii="Times New Roman" w:hAnsi="Times New Roman" w:cs="Times New Roman"/>
        </w:rPr>
        <w:t>1) требованиям, установленным Федеральным законом от 30 декабря 2008г. №307-ФЗ «Об аудиторской деятельности» с изменениями;</w:t>
      </w:r>
    </w:p>
    <w:p w:rsidR="003957A1" w:rsidRPr="003957A1" w:rsidRDefault="003957A1" w:rsidP="003957A1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3957A1">
        <w:rPr>
          <w:rFonts w:ascii="Times New Roman" w:hAnsi="Times New Roman" w:cs="Times New Roman"/>
        </w:rPr>
        <w:t>2) отсутствие в предусмотренном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(далее - Закона о контрактной системе) с изменениями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</w:t>
      </w:r>
      <w:proofErr w:type="gramEnd"/>
      <w:r w:rsidRPr="003957A1">
        <w:rPr>
          <w:rFonts w:ascii="Times New Roman" w:hAnsi="Times New Roman" w:cs="Times New Roman"/>
        </w:rPr>
        <w:t xml:space="preserve"> организации;</w:t>
      </w:r>
    </w:p>
    <w:p w:rsidR="003957A1" w:rsidRPr="003957A1" w:rsidRDefault="003957A1" w:rsidP="003957A1">
      <w:pPr>
        <w:pStyle w:val="a7"/>
        <w:jc w:val="both"/>
        <w:rPr>
          <w:rFonts w:ascii="Times New Roman" w:hAnsi="Times New Roman" w:cs="Times New Roman"/>
        </w:rPr>
      </w:pPr>
      <w:r w:rsidRPr="003957A1">
        <w:rPr>
          <w:rFonts w:ascii="Times New Roman" w:hAnsi="Times New Roman" w:cs="Times New Roman"/>
        </w:rPr>
        <w:t>3) требованиям, определенным пунктом 1 статьи 31 Закона о контрактной системе;</w:t>
      </w:r>
    </w:p>
    <w:p w:rsidR="003957A1" w:rsidRDefault="003957A1" w:rsidP="003957A1">
      <w:pPr>
        <w:pStyle w:val="a7"/>
        <w:jc w:val="both"/>
        <w:rPr>
          <w:rFonts w:ascii="Times New Roman" w:hAnsi="Times New Roman" w:cs="Times New Roman"/>
        </w:rPr>
      </w:pPr>
      <w:r w:rsidRPr="003957A1">
        <w:rPr>
          <w:rFonts w:ascii="Times New Roman" w:hAnsi="Times New Roman" w:cs="Times New Roman"/>
        </w:rPr>
        <w:t>4) наличие опыта проведения аудита годовой бухгалтерской (финансовой) отчетности некоммерческих организаций.</w:t>
      </w:r>
    </w:p>
    <w:p w:rsidR="0075376D" w:rsidRDefault="0075376D" w:rsidP="003957A1">
      <w:pPr>
        <w:pStyle w:val="a7"/>
        <w:jc w:val="both"/>
        <w:rPr>
          <w:rFonts w:ascii="Times New Roman" w:hAnsi="Times New Roman" w:cs="Times New Roman"/>
        </w:rPr>
      </w:pPr>
    </w:p>
    <w:p w:rsidR="003957A1" w:rsidRPr="00670585" w:rsidRDefault="003957A1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Претенденты имеют право подавать заявки на участие в конкурсе с первого дня размещения извещения о проведении конкурса.</w:t>
      </w:r>
    </w:p>
    <w:p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 xml:space="preserve">Претендент подает заявку на участие в конкурсе в срок и по форме, </w:t>
      </w:r>
      <w:proofErr w:type="gramStart"/>
      <w:r w:rsidRPr="00670585">
        <w:rPr>
          <w:rFonts w:ascii="Times New Roman" w:hAnsi="Times New Roman" w:cs="Times New Roman"/>
        </w:rPr>
        <w:t>установленные</w:t>
      </w:r>
      <w:proofErr w:type="gramEnd"/>
      <w:r w:rsidRPr="00670585">
        <w:rPr>
          <w:rFonts w:ascii="Times New Roman" w:hAnsi="Times New Roman" w:cs="Times New Roman"/>
        </w:rPr>
        <w:t xml:space="preserve"> конкурсной документацией.</w:t>
      </w:r>
    </w:p>
    <w:p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Заявки на участие в конкурсе, поданные претендентами и зарегистрированные организатором конкурса, хранятся у организатора конкурса вместе со сведениями о регистрации. Ответственность за сохранность представленной документации несет организатор конкурса.</w:t>
      </w:r>
    </w:p>
    <w:p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Заявки на участие в конкурсе подаются в запечатанном конверте, с указанием на нем наименования претендента и почтового адреса, а также наименования конкурса, на участие в котором подается такая заявка.</w:t>
      </w:r>
    </w:p>
    <w:p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Конверты с заявками, полученные организатором конкурса по истечении срока приема заявок, установленного в извещении о проведении конкурса, не вскрываются и возвращаются претенденту по адресу, указанному на конверте.</w:t>
      </w:r>
    </w:p>
    <w:p w:rsidR="003957A1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В случае</w:t>
      </w:r>
      <w:proofErr w:type="gramStart"/>
      <w:r w:rsidRPr="00670585">
        <w:rPr>
          <w:rFonts w:ascii="Times New Roman" w:hAnsi="Times New Roman" w:cs="Times New Roman"/>
        </w:rPr>
        <w:t>,</w:t>
      </w:r>
      <w:proofErr w:type="gramEnd"/>
      <w:r w:rsidRPr="00670585">
        <w:rPr>
          <w:rFonts w:ascii="Times New Roman" w:hAnsi="Times New Roman" w:cs="Times New Roman"/>
        </w:rPr>
        <w:t xml:space="preserve"> если по окончании срока подачи заявок не подано ни одной заявки, по решению организатора конкурса конкурс признается несостоявшимся. В случае</w:t>
      </w:r>
      <w:proofErr w:type="gramStart"/>
      <w:r w:rsidRPr="00670585">
        <w:rPr>
          <w:rFonts w:ascii="Times New Roman" w:hAnsi="Times New Roman" w:cs="Times New Roman"/>
        </w:rPr>
        <w:t>,</w:t>
      </w:r>
      <w:proofErr w:type="gramEnd"/>
      <w:r w:rsidRPr="00670585">
        <w:rPr>
          <w:rFonts w:ascii="Times New Roman" w:hAnsi="Times New Roman" w:cs="Times New Roman"/>
        </w:rPr>
        <w:t xml:space="preserve"> если по окончании срока </w:t>
      </w:r>
      <w:r w:rsidRPr="00670585">
        <w:rPr>
          <w:rFonts w:ascii="Times New Roman" w:hAnsi="Times New Roman" w:cs="Times New Roman"/>
        </w:rPr>
        <w:lastRenderedPageBreak/>
        <w:t>подачи заявок подана только одна заявка, конверт с такой заявкой вскрывается и указанная заявка рассматривается в порядке, установленном для вскрытия и рассмотрения заявок.</w:t>
      </w:r>
    </w:p>
    <w:p w:rsidR="0075376D" w:rsidRDefault="0075376D" w:rsidP="00670585">
      <w:pPr>
        <w:pStyle w:val="a7"/>
        <w:jc w:val="both"/>
        <w:rPr>
          <w:rFonts w:ascii="Times New Roman" w:hAnsi="Times New Roman" w:cs="Times New Roman"/>
        </w:rPr>
      </w:pPr>
    </w:p>
    <w:p w:rsidR="00670585" w:rsidRDefault="00670585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Для участия в конкурсе аудиторы  представляют организатору конкурса заявку на участие в конкурсе, которая включает</w:t>
      </w:r>
      <w:r w:rsidR="0000079C">
        <w:rPr>
          <w:rFonts w:ascii="Times New Roman" w:hAnsi="Times New Roman" w:cs="Times New Roman"/>
        </w:rPr>
        <w:t xml:space="preserve"> информацию об участнике открытого конкурса, а также</w:t>
      </w:r>
      <w:r w:rsidRPr="00670585">
        <w:rPr>
          <w:rFonts w:ascii="Times New Roman" w:hAnsi="Times New Roman" w:cs="Times New Roman"/>
        </w:rPr>
        <w:t xml:space="preserve"> следующие документы (в одном экземпляре):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1) Заявка претендента, содержащая необходимые сведения, предусмотренные действующим  законодательством о размещении заказов для государственных  (муниципальных) нужд;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2) Опись представляемых документов, подписанная руководителем организации;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3)</w:t>
      </w:r>
      <w:r w:rsidR="0000079C">
        <w:rPr>
          <w:rFonts w:ascii="Times New Roman" w:hAnsi="Times New Roman" w:cs="Times New Roman"/>
        </w:rPr>
        <w:t xml:space="preserve"> З</w:t>
      </w:r>
      <w:r w:rsidRPr="00670585">
        <w:rPr>
          <w:rFonts w:ascii="Times New Roman" w:hAnsi="Times New Roman" w:cs="Times New Roman"/>
        </w:rPr>
        <w:t>аверенная</w:t>
      </w:r>
      <w:r w:rsidR="0000079C">
        <w:rPr>
          <w:rFonts w:ascii="Times New Roman" w:hAnsi="Times New Roman" w:cs="Times New Roman"/>
        </w:rPr>
        <w:t xml:space="preserve"> претендентом</w:t>
      </w:r>
      <w:r w:rsidRPr="00670585">
        <w:rPr>
          <w:rFonts w:ascii="Times New Roman" w:hAnsi="Times New Roman" w:cs="Times New Roman"/>
        </w:rPr>
        <w:t xml:space="preserve"> копия свидетельства о государственной регистрации юридического  лица и свидетельства о регистрации изменений в учредительные документы, Свидетельство о государственной регистрации ИП (для ИП);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4) Выписка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открытого конкурса;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5) Выписка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 xml:space="preserve">6) копии документов, удостоверяющих личность (для иных физических лиц), 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670585">
        <w:rPr>
          <w:rFonts w:ascii="Times New Roman" w:hAnsi="Times New Roman" w:cs="Times New Roman"/>
        </w:rPr>
        <w:t>7) 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</w:t>
      </w:r>
      <w:proofErr w:type="gramEnd"/>
      <w:r w:rsidRPr="00670585">
        <w:rPr>
          <w:rFonts w:ascii="Times New Roman" w:hAnsi="Times New Roman" w:cs="Times New Roman"/>
        </w:rPr>
        <w:t xml:space="preserve"> В случае</w:t>
      </w:r>
      <w:proofErr w:type="gramStart"/>
      <w:r w:rsidRPr="00670585">
        <w:rPr>
          <w:rFonts w:ascii="Times New Roman" w:hAnsi="Times New Roman" w:cs="Times New Roman"/>
        </w:rPr>
        <w:t>,</w:t>
      </w:r>
      <w:proofErr w:type="gramEnd"/>
      <w:r w:rsidRPr="00670585">
        <w:rPr>
          <w:rFonts w:ascii="Times New Roman" w:hAnsi="Times New Roman" w:cs="Times New Roman"/>
        </w:rPr>
        <w:t xml:space="preserve"> если от имени участника размещения заказа действует иное лицо, заявка на участие в конкурсе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670585">
        <w:rPr>
          <w:rFonts w:ascii="Times New Roman" w:hAnsi="Times New Roman" w:cs="Times New Roman"/>
        </w:rPr>
        <w:t>,</w:t>
      </w:r>
      <w:proofErr w:type="gramEnd"/>
      <w:r w:rsidRPr="00670585">
        <w:rPr>
          <w:rFonts w:ascii="Times New Roman" w:hAnsi="Times New Roman" w:cs="Times New Roman"/>
        </w:rPr>
        <w:t xml:space="preserve">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лица;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8) Документы, подтверждающие квалификацию участника размещения заказа, в случае проведения конкурса на выполнение работ, оказание услуг,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9) Копии учредительных документов участника размещения заказа (для юридических лиц);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670585">
        <w:rPr>
          <w:rFonts w:ascii="Times New Roman" w:hAnsi="Times New Roman" w:cs="Times New Roman"/>
        </w:rPr>
        <w:t>10</w:t>
      </w:r>
      <w:bookmarkStart w:id="0" w:name="sub_25316"/>
      <w:r w:rsidRPr="00670585">
        <w:rPr>
          <w:rFonts w:ascii="Times New Roman" w:hAnsi="Times New Roman" w:cs="Times New Roman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</w:t>
      </w:r>
      <w:proofErr w:type="gramEnd"/>
      <w:r w:rsidRPr="00670585">
        <w:rPr>
          <w:rFonts w:ascii="Times New Roman" w:hAnsi="Times New Roman" w:cs="Times New Roman"/>
        </w:rPr>
        <w:t xml:space="preserve"> </w:t>
      </w:r>
      <w:proofErr w:type="gramStart"/>
      <w:r w:rsidRPr="00670585">
        <w:rPr>
          <w:rFonts w:ascii="Times New Roman" w:hAnsi="Times New Roman" w:cs="Times New Roman"/>
        </w:rPr>
        <w:t>конкурсе</w:t>
      </w:r>
      <w:proofErr w:type="gramEnd"/>
      <w:r w:rsidRPr="00670585">
        <w:rPr>
          <w:rFonts w:ascii="Times New Roman" w:hAnsi="Times New Roman" w:cs="Times New Roman"/>
        </w:rPr>
        <w:t>, обеспечения исполнения договора являются крупной сделкой;</w:t>
      </w:r>
    </w:p>
    <w:bookmarkEnd w:id="0"/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 xml:space="preserve">11) Предложение о функциональных характеристиках (потребительских свойствах) и качественных характеристиках товара, о качестве работ, услуг 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12)  Полученная не ранее чем за один  месяц до дня размещения на официальном сайте извещения о проведении открытого конкурса  справка  из налогового органа   о   наличии (отсутствии) задолженности  по уплате налогов в бюджеты всех уровней и обязательных платежей в государственные внебюджетные фонды;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13)   предложение по стоимости проведения аудита (цене договора).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 xml:space="preserve">14) Копии документов бухгалтерской отчётности организации за последний отчётный период по форме N 1 «Бухгалтерский баланс», форме N 2 «Отчёт о прибылях и убытках» с отметкой </w:t>
      </w:r>
      <w:r w:rsidRPr="00670585">
        <w:rPr>
          <w:rFonts w:ascii="Times New Roman" w:hAnsi="Times New Roman" w:cs="Times New Roman"/>
        </w:rPr>
        <w:lastRenderedPageBreak/>
        <w:t>налоговой инспекции о принятии, заверенные печатью организации и подписями главного бухгалтера и руководителя организации. Для организаций применяющих упрощенную систему налогообложения - декларацию по единому налогу.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15) Заверенная руководителем аудиторской организации копия свидетельства о членстве  в саморегулируемой организац</w:t>
      </w:r>
      <w:proofErr w:type="gramStart"/>
      <w:r w:rsidRPr="00670585">
        <w:rPr>
          <w:rFonts w:ascii="Times New Roman" w:hAnsi="Times New Roman" w:cs="Times New Roman"/>
        </w:rPr>
        <w:t>ии ау</w:t>
      </w:r>
      <w:proofErr w:type="gramEnd"/>
      <w:r w:rsidRPr="00670585">
        <w:rPr>
          <w:rFonts w:ascii="Times New Roman" w:hAnsi="Times New Roman" w:cs="Times New Roman"/>
        </w:rPr>
        <w:t>диторов, членом которой он является;</w:t>
      </w:r>
    </w:p>
    <w:p w:rsid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16) </w:t>
      </w:r>
      <w:proofErr w:type="gramStart"/>
      <w:r w:rsidRPr="00670585">
        <w:rPr>
          <w:rFonts w:ascii="Times New Roman" w:hAnsi="Times New Roman" w:cs="Times New Roman"/>
        </w:rPr>
        <w:t>Заверенная</w:t>
      </w:r>
      <w:proofErr w:type="gramEnd"/>
      <w:r w:rsidRPr="00670585">
        <w:rPr>
          <w:rFonts w:ascii="Times New Roman" w:hAnsi="Times New Roman" w:cs="Times New Roman"/>
        </w:rPr>
        <w:t xml:space="preserve"> руководителем аудиторской организации копию полиса страхования профессиональной ответственности аудитора;</w:t>
      </w:r>
    </w:p>
    <w:p w:rsidR="0075376D" w:rsidRPr="00670585" w:rsidRDefault="0075376D" w:rsidP="00670585">
      <w:pPr>
        <w:pStyle w:val="a7"/>
        <w:jc w:val="both"/>
        <w:rPr>
          <w:rFonts w:ascii="Times New Roman" w:hAnsi="Times New Roman" w:cs="Times New Roman"/>
        </w:rPr>
      </w:pPr>
    </w:p>
    <w:p w:rsidR="00670585" w:rsidRDefault="00670585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участие в конкурсе может быть отозвана до окончания срока, предусмотренного для </w:t>
      </w:r>
      <w:r w:rsidR="0075376D">
        <w:rPr>
          <w:rFonts w:ascii="Times New Roman" w:hAnsi="Times New Roman" w:cs="Times New Roman"/>
        </w:rPr>
        <w:t>окончания приема заявок.</w:t>
      </w:r>
    </w:p>
    <w:p w:rsidR="0075376D" w:rsidRDefault="0075376D" w:rsidP="0075376D">
      <w:pPr>
        <w:pStyle w:val="a7"/>
        <w:jc w:val="both"/>
        <w:rPr>
          <w:rFonts w:ascii="Times New Roman" w:hAnsi="Times New Roman" w:cs="Times New Roman"/>
        </w:rPr>
      </w:pPr>
    </w:p>
    <w:p w:rsidR="0075376D" w:rsidRDefault="0075376D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максимальная цена договора (стоимость аудита годовой бухгалтерской (финансовой) отчетности Фонда) составляет </w:t>
      </w:r>
      <w:r w:rsidR="00E94015">
        <w:rPr>
          <w:rFonts w:ascii="Times New Roman" w:hAnsi="Times New Roman" w:cs="Times New Roman"/>
        </w:rPr>
        <w:t>200</w:t>
      </w:r>
      <w:r w:rsidR="00ED7E9E">
        <w:rPr>
          <w:rFonts w:ascii="Times New Roman" w:hAnsi="Times New Roman" w:cs="Times New Roman"/>
        </w:rPr>
        <w:t> </w:t>
      </w:r>
      <w:r w:rsidR="00E94015">
        <w:rPr>
          <w:rFonts w:ascii="Times New Roman" w:hAnsi="Times New Roman" w:cs="Times New Roman"/>
        </w:rPr>
        <w:t>000</w:t>
      </w:r>
      <w:r w:rsidR="00ED7E9E" w:rsidRPr="00ED7E9E">
        <w:rPr>
          <w:rFonts w:ascii="Times New Roman" w:hAnsi="Times New Roman" w:cs="Times New Roman"/>
        </w:rPr>
        <w:t xml:space="preserve"> (</w:t>
      </w:r>
      <w:r w:rsidR="00ED7E9E">
        <w:rPr>
          <w:rFonts w:ascii="Times New Roman" w:hAnsi="Times New Roman" w:cs="Times New Roman"/>
        </w:rPr>
        <w:t>Двести тысяч)</w:t>
      </w:r>
      <w:r w:rsidR="00E94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</w:t>
      </w:r>
      <w:r w:rsidR="00ED7E9E">
        <w:rPr>
          <w:rFonts w:ascii="Times New Roman" w:hAnsi="Times New Roman" w:cs="Times New Roman"/>
        </w:rPr>
        <w:t xml:space="preserve">лей </w:t>
      </w:r>
      <w:r w:rsidR="00E94015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 xml:space="preserve">коп. </w:t>
      </w:r>
      <w:r w:rsidRPr="0075376D">
        <w:rPr>
          <w:rFonts w:ascii="Times New Roman" w:hAnsi="Times New Roman" w:cs="Times New Roman"/>
        </w:rPr>
        <w:t xml:space="preserve">Цена указывается </w:t>
      </w:r>
      <w:r w:rsidR="00E94015">
        <w:rPr>
          <w:rFonts w:ascii="Times New Roman" w:hAnsi="Times New Roman" w:cs="Times New Roman"/>
        </w:rPr>
        <w:t>без</w:t>
      </w:r>
      <w:r w:rsidRPr="0075376D">
        <w:rPr>
          <w:rFonts w:ascii="Times New Roman" w:hAnsi="Times New Roman" w:cs="Times New Roman"/>
        </w:rPr>
        <w:t xml:space="preserve"> НДС. Средства платежа – денежная единица Российской Федерации (р</w:t>
      </w:r>
      <w:bookmarkStart w:id="1" w:name="_GoBack"/>
      <w:bookmarkEnd w:id="1"/>
      <w:r w:rsidRPr="0075376D">
        <w:rPr>
          <w:rFonts w:ascii="Times New Roman" w:hAnsi="Times New Roman" w:cs="Times New Roman"/>
        </w:rPr>
        <w:t>убль).</w:t>
      </w:r>
    </w:p>
    <w:p w:rsidR="0075376D" w:rsidRPr="0075376D" w:rsidRDefault="0075376D" w:rsidP="0075376D">
      <w:pPr>
        <w:pStyle w:val="a7"/>
        <w:jc w:val="both"/>
        <w:rPr>
          <w:rFonts w:ascii="Times New Roman" w:hAnsi="Times New Roman" w:cs="Times New Roman"/>
        </w:rPr>
      </w:pPr>
    </w:p>
    <w:p w:rsidR="0075376D" w:rsidRDefault="0075376D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оказания услуг по проведению аудита годовой бухгалтерской (финансовой) отчетности Фонда – до «</w:t>
      </w:r>
      <w:r w:rsidR="0000079C">
        <w:rPr>
          <w:rFonts w:ascii="Times New Roman" w:hAnsi="Times New Roman" w:cs="Times New Roman"/>
        </w:rPr>
        <w:t>3</w:t>
      </w:r>
      <w:r w:rsidR="00E9401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» марта 2018 г.</w:t>
      </w:r>
    </w:p>
    <w:p w:rsidR="0075376D" w:rsidRPr="0075376D" w:rsidRDefault="0075376D" w:rsidP="0075376D">
      <w:pPr>
        <w:pStyle w:val="a7"/>
        <w:rPr>
          <w:rFonts w:ascii="Times New Roman" w:hAnsi="Times New Roman" w:cs="Times New Roman"/>
        </w:rPr>
      </w:pPr>
    </w:p>
    <w:p w:rsidR="0075376D" w:rsidRDefault="0075376D" w:rsidP="0075376D">
      <w:pPr>
        <w:pStyle w:val="a7"/>
        <w:jc w:val="both"/>
        <w:rPr>
          <w:rFonts w:ascii="Times New Roman" w:hAnsi="Times New Roman" w:cs="Times New Roman"/>
        </w:rPr>
      </w:pPr>
    </w:p>
    <w:p w:rsidR="0075376D" w:rsidRDefault="0075376D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376D">
        <w:rPr>
          <w:rFonts w:ascii="Times New Roman" w:hAnsi="Times New Roman" w:cs="Times New Roman"/>
        </w:rPr>
        <w:t>Оценка заявок участника конкурса производится по следующим критериям, сумма значимостей которых составляет 100%:</w:t>
      </w:r>
    </w:p>
    <w:p w:rsidR="0000079C" w:rsidRPr="007A5CA6" w:rsidRDefault="0000079C" w:rsidP="0000079C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7A5CA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а)  </w:t>
      </w:r>
      <w:proofErr w:type="gramStart"/>
      <w:r w:rsidRPr="007A5CA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стоимостной</w:t>
      </w:r>
      <w:proofErr w:type="gramEnd"/>
      <w:r w:rsidRPr="007A5CA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критерий оценки:  цена договора; </w:t>
      </w:r>
    </w:p>
    <w:p w:rsidR="0000079C" w:rsidRPr="007A5CA6" w:rsidRDefault="0000079C" w:rsidP="0000079C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7A5CA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б) </w:t>
      </w:r>
      <w:proofErr w:type="spellStart"/>
      <w:r w:rsidRPr="007A5CA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нестоимостной</w:t>
      </w:r>
      <w:proofErr w:type="spellEnd"/>
      <w:r w:rsidRPr="007A5CA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критерий оценки: 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квалификации.</w:t>
      </w: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7A5CA6">
        <w:rPr>
          <w:rFonts w:ascii="Times New Roman" w:eastAsia="Calibri" w:hAnsi="Times New Roman" w:cs="Times New Roman"/>
        </w:rPr>
        <w:t>Оценка заявок осуществляется с использованием следующих критериев оценки заявок: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745"/>
        <w:gridCol w:w="2976"/>
      </w:tblGrid>
      <w:tr w:rsidR="0000079C" w:rsidRPr="007A5CA6" w:rsidTr="0000079C">
        <w:trPr>
          <w:trHeight w:val="1032"/>
        </w:trPr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7A5CA6">
              <w:rPr>
                <w:rFonts w:ascii="Times New Roman" w:hAnsi="Times New Roman" w:cs="Times New Roman"/>
                <w:b/>
                <w:spacing w:val="2"/>
              </w:rPr>
              <w:t xml:space="preserve">№ </w:t>
            </w:r>
            <w:proofErr w:type="gramStart"/>
            <w:r w:rsidRPr="007A5CA6">
              <w:rPr>
                <w:rFonts w:ascii="Times New Roman" w:hAnsi="Times New Roman" w:cs="Times New Roman"/>
                <w:b/>
                <w:spacing w:val="2"/>
              </w:rPr>
              <w:t>п</w:t>
            </w:r>
            <w:proofErr w:type="gramEnd"/>
            <w:r w:rsidRPr="007A5CA6">
              <w:rPr>
                <w:rFonts w:ascii="Times New Roman" w:hAnsi="Times New Roman" w:cs="Times New Roman"/>
                <w:b/>
                <w:spacing w:val="2"/>
              </w:rPr>
              <w:t>/п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 w:rsidP="007A5CA6">
            <w:pPr>
              <w:ind w:left="709" w:firstLine="567"/>
              <w:rPr>
                <w:rFonts w:ascii="Times New Roman" w:hAnsi="Times New Roman" w:cs="Times New Roman"/>
                <w:b/>
                <w:spacing w:val="2"/>
              </w:rPr>
            </w:pPr>
            <w:r w:rsidRPr="007A5CA6">
              <w:rPr>
                <w:rFonts w:ascii="Times New Roman" w:hAnsi="Times New Roman" w:cs="Times New Roman"/>
                <w:b/>
                <w:spacing w:val="2"/>
              </w:rPr>
              <w:t>Критерий оценки заявок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 w:rsidP="007A5CA6">
            <w:pPr>
              <w:ind w:left="709"/>
              <w:rPr>
                <w:rFonts w:ascii="Times New Roman" w:hAnsi="Times New Roman" w:cs="Times New Roman"/>
                <w:b/>
                <w:spacing w:val="2"/>
              </w:rPr>
            </w:pPr>
            <w:r w:rsidRPr="007A5CA6">
              <w:rPr>
                <w:rFonts w:ascii="Times New Roman" w:hAnsi="Times New Roman" w:cs="Times New Roman"/>
                <w:b/>
                <w:spacing w:val="2"/>
              </w:rPr>
              <w:t>Величина значимости критерия оценки заявок, %</w:t>
            </w:r>
          </w:p>
        </w:tc>
      </w:tr>
      <w:tr w:rsidR="0000079C" w:rsidRPr="007A5CA6" w:rsidTr="0000079C">
        <w:trPr>
          <w:trHeight w:val="327"/>
        </w:trPr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A5CA6">
              <w:rPr>
                <w:rFonts w:ascii="Times New Roman" w:hAnsi="Times New Roman" w:cs="Times New Roman"/>
                <w:spacing w:val="2"/>
              </w:rPr>
              <w:t>1.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>
            <w:pPr>
              <w:ind w:left="709" w:firstLine="567"/>
              <w:rPr>
                <w:rFonts w:ascii="Times New Roman" w:hAnsi="Times New Roman" w:cs="Times New Roman"/>
                <w:spacing w:val="2"/>
              </w:rPr>
            </w:pPr>
            <w:r w:rsidRPr="007A5CA6">
              <w:rPr>
                <w:rFonts w:ascii="Times New Roman" w:hAnsi="Times New Roman" w:cs="Times New Roman"/>
                <w:spacing w:val="2"/>
              </w:rPr>
              <w:t xml:space="preserve">Цена  </w:t>
            </w:r>
            <w:r w:rsidRPr="007A5CA6">
              <w:rPr>
                <w:rFonts w:ascii="Times New Roman" w:hAnsi="Times New Roman" w:cs="Times New Roman"/>
              </w:rPr>
              <w:t>договора</w:t>
            </w:r>
            <w:r w:rsidRPr="007A5CA6">
              <w:rPr>
                <w:rFonts w:ascii="Times New Roman" w:hAnsi="Times New Roman" w:cs="Times New Roman"/>
                <w:spacing w:val="2"/>
              </w:rPr>
              <w:t xml:space="preserve">  (</w:t>
            </w:r>
            <w:proofErr w:type="spellStart"/>
            <w:r w:rsidRPr="007A5CA6">
              <w:rPr>
                <w:rFonts w:ascii="Times New Roman" w:hAnsi="Times New Roman" w:cs="Times New Roman"/>
                <w:bCs/>
                <w:iCs/>
              </w:rPr>
              <w:t>ЦБ</w:t>
            </w:r>
            <w:proofErr w:type="gramStart"/>
            <w:r w:rsidRPr="007A5CA6">
              <w:rPr>
                <w:rFonts w:ascii="Times New Roman" w:hAnsi="Times New Roman" w:cs="Times New Roman"/>
                <w:bCs/>
                <w:iCs/>
              </w:rPr>
              <w:t>i</w:t>
            </w:r>
            <w:proofErr w:type="spellEnd"/>
            <w:proofErr w:type="gramEnd"/>
            <w:r w:rsidRPr="007A5CA6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A5CA6">
              <w:rPr>
                <w:rFonts w:ascii="Times New Roman" w:hAnsi="Times New Roman" w:cs="Times New Roman"/>
                <w:spacing w:val="2"/>
              </w:rPr>
              <w:t>30</w:t>
            </w:r>
          </w:p>
        </w:tc>
      </w:tr>
      <w:tr w:rsidR="0000079C" w:rsidRPr="007A5CA6" w:rsidTr="0000079C"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A5CA6">
              <w:rPr>
                <w:rFonts w:ascii="Times New Roman" w:hAnsi="Times New Roman" w:cs="Times New Roman"/>
                <w:spacing w:val="2"/>
              </w:rPr>
              <w:t>2.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>
            <w:pPr>
              <w:autoSpaceDE w:val="0"/>
              <w:autoSpaceDN w:val="0"/>
              <w:adjustRightInd w:val="0"/>
              <w:ind w:left="709" w:firstLine="567"/>
              <w:rPr>
                <w:rFonts w:ascii="Times New Roman" w:hAnsi="Times New Roman" w:cs="Times New Roman"/>
                <w:spacing w:val="2"/>
              </w:rPr>
            </w:pPr>
            <w:r w:rsidRPr="007A5CA6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</w:t>
            </w:r>
            <w:r w:rsidRPr="007A5CA6">
              <w:rPr>
                <w:rFonts w:ascii="Times New Roman" w:hAnsi="Times New Roman" w:cs="Times New Roman"/>
                <w:spacing w:val="2"/>
              </w:rPr>
              <w:t xml:space="preserve"> (</w:t>
            </w:r>
            <w:proofErr w:type="spellStart"/>
            <w:r w:rsidRPr="007A5CA6">
              <w:rPr>
                <w:rFonts w:ascii="Times New Roman" w:hAnsi="Times New Roman" w:cs="Times New Roman"/>
                <w:bCs/>
                <w:iCs/>
              </w:rPr>
              <w:t>НЦБ</w:t>
            </w:r>
            <w:proofErr w:type="gramStart"/>
            <w:r w:rsidRPr="007A5CA6">
              <w:rPr>
                <w:rFonts w:ascii="Times New Roman" w:hAnsi="Times New Roman" w:cs="Times New Roman"/>
                <w:bCs/>
                <w:iCs/>
              </w:rPr>
              <w:t>i</w:t>
            </w:r>
            <w:proofErr w:type="spellEnd"/>
            <w:proofErr w:type="gramEnd"/>
            <w:r w:rsidRPr="007A5CA6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A5CA6">
              <w:rPr>
                <w:rFonts w:ascii="Times New Roman" w:hAnsi="Times New Roman" w:cs="Times New Roman"/>
                <w:spacing w:val="2"/>
              </w:rPr>
              <w:t>70</w:t>
            </w:r>
          </w:p>
        </w:tc>
      </w:tr>
      <w:tr w:rsidR="0000079C" w:rsidRPr="007A5CA6" w:rsidTr="0000079C">
        <w:tc>
          <w:tcPr>
            <w:tcW w:w="73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>
            <w:pPr>
              <w:ind w:left="709" w:firstLine="567"/>
              <w:rPr>
                <w:rFonts w:ascii="Times New Roman" w:hAnsi="Times New Roman" w:cs="Times New Roman"/>
                <w:spacing w:val="2"/>
              </w:rPr>
            </w:pPr>
            <w:r w:rsidRPr="007A5CA6">
              <w:rPr>
                <w:rFonts w:ascii="Times New Roman" w:hAnsi="Times New Roman" w:cs="Times New Roman"/>
                <w:spacing w:val="2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079C" w:rsidRPr="007A5CA6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A5CA6">
              <w:rPr>
                <w:rFonts w:ascii="Times New Roman" w:hAnsi="Times New Roman" w:cs="Times New Roman"/>
                <w:spacing w:val="2"/>
              </w:rPr>
              <w:t>100</w:t>
            </w:r>
          </w:p>
        </w:tc>
      </w:tr>
    </w:tbl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7A5CA6">
        <w:rPr>
          <w:rFonts w:ascii="Times New Roman" w:eastAsia="Calibri" w:hAnsi="Times New Roman" w:cs="Times New Roman"/>
        </w:rPr>
        <w:t xml:space="preserve">1) Оценка заявок производится на основании указанных выше критериев оценки, их содержания и значимости, установленных в настоящей конкурсной документации. Сумма </w:t>
      </w:r>
      <w:r w:rsidRPr="007A5CA6">
        <w:rPr>
          <w:rFonts w:ascii="Times New Roman" w:eastAsia="Calibri" w:hAnsi="Times New Roman" w:cs="Times New Roman"/>
        </w:rPr>
        <w:lastRenderedPageBreak/>
        <w:t>значимостей критериев оценки заявок, установленных в конкурсной документации, составляет 100 процентов.</w:t>
      </w: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7A5CA6">
        <w:rPr>
          <w:rFonts w:ascii="Times New Roman" w:eastAsia="Calibri" w:hAnsi="Times New Roman" w:cs="Times New Roman"/>
        </w:rPr>
        <w:t xml:space="preserve">2)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настоящей конкурсной документации. </w:t>
      </w: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7A5CA6">
        <w:rPr>
          <w:rFonts w:ascii="Times New Roman" w:eastAsia="Calibri" w:hAnsi="Times New Roman" w:cs="Times New Roman"/>
        </w:rPr>
        <w:t>3) Рейтинг – это оценка в баллах, получаемая участником закупки по результатам оценки по критерию с учетом коэффициента значимости критерия оценки.</w:t>
      </w: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7A5CA6">
        <w:rPr>
          <w:rFonts w:ascii="Times New Roman" w:eastAsia="Calibri" w:hAnsi="Times New Roman" w:cs="Times New Roman"/>
        </w:rPr>
        <w:t>4) Дробное значение рейтинга округляется до двух десятичных знаков после запятой по математическим правилам округления.</w:t>
      </w: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7A5CA6">
        <w:rPr>
          <w:rFonts w:ascii="Times New Roman" w:eastAsia="Calibri" w:hAnsi="Times New Roman" w:cs="Times New Roman"/>
        </w:rPr>
        <w:t>5) В соответствии с полученным итоговым рейтингом Единая комиссия присваивает каждой заявке номер по мере уменьшения итогового рейтинга. Заявке Участника конкурса, набравшей наибольший итоговый рейтинг, присваивается первый номер.</w:t>
      </w: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7A5CA6">
        <w:rPr>
          <w:rFonts w:ascii="Times New Roman" w:eastAsia="Calibri" w:hAnsi="Times New Roman" w:cs="Times New Roman"/>
        </w:rPr>
        <w:t>6) Если заявки двух и более Участников конкурса получили одинаковый итоговый рейтинг, порядковые номера заявок устанавливаются на основании даты и времени поступления заявки Участника конкурса Заказчику: заявке, которая была подана ранее, присваивается высший порядковый номер.</w:t>
      </w: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7A5CA6">
        <w:rPr>
          <w:rFonts w:ascii="Times New Roman" w:eastAsia="Calibri" w:hAnsi="Times New Roman" w:cs="Times New Roman"/>
        </w:rPr>
        <w:t>7) Победителем конкурса признается Участник конкурса, который предложил лучшие условия исполнения договора и заявке которого присвоен первый номер.</w:t>
      </w:r>
    </w:p>
    <w:p w:rsidR="0000079C" w:rsidRPr="007A5CA6" w:rsidRDefault="007A5CA6" w:rsidP="007A5C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</w:t>
      </w:r>
      <w:r w:rsidRPr="007A5CA6">
        <w:rPr>
          <w:rFonts w:ascii="Times New Roman" w:hAnsi="Times New Roman" w:cs="Times New Roman"/>
          <w:spacing w:val="2"/>
        </w:rPr>
        <w:t xml:space="preserve">10. </w:t>
      </w:r>
      <w:r w:rsidR="0000079C" w:rsidRPr="007A5CA6">
        <w:rPr>
          <w:rFonts w:ascii="Times New Roman" w:hAnsi="Times New Roman" w:cs="Times New Roman"/>
          <w:spacing w:val="2"/>
        </w:rPr>
        <w:t>Порядок оценки заявок по критериям:</w:t>
      </w:r>
    </w:p>
    <w:p w:rsidR="0000079C" w:rsidRPr="007A5CA6" w:rsidRDefault="0000079C" w:rsidP="007A5CA6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spacing w:val="2"/>
        </w:rPr>
      </w:pPr>
      <w:r w:rsidRPr="007A5CA6">
        <w:rPr>
          <w:rFonts w:ascii="Times New Roman" w:hAnsi="Times New Roman" w:cs="Times New Roman"/>
          <w:spacing w:val="2"/>
          <w:u w:val="single"/>
        </w:rPr>
        <w:t>Порядок оценки заявок по стоимостному критерию оценки «Цена  договора» (</w:t>
      </w:r>
      <w:proofErr w:type="spellStart"/>
      <w:r w:rsidRPr="007A5CA6">
        <w:rPr>
          <w:rFonts w:ascii="Times New Roman" w:hAnsi="Times New Roman" w:cs="Times New Roman"/>
        </w:rPr>
        <w:t>ЦБ</w:t>
      </w:r>
      <w:proofErr w:type="gramStart"/>
      <w:r w:rsidRPr="007A5CA6">
        <w:rPr>
          <w:rFonts w:ascii="Times New Roman" w:hAnsi="Times New Roman" w:cs="Times New Roman"/>
        </w:rPr>
        <w:t>i</w:t>
      </w:r>
      <w:proofErr w:type="spellEnd"/>
      <w:proofErr w:type="gramEnd"/>
      <w:r w:rsidRPr="007A5CA6">
        <w:rPr>
          <w:rFonts w:ascii="Times New Roman" w:hAnsi="Times New Roman" w:cs="Times New Roman"/>
        </w:rPr>
        <w:t>)</w:t>
      </w:r>
      <w:r w:rsidRPr="007A5CA6">
        <w:rPr>
          <w:rFonts w:ascii="Times New Roman" w:hAnsi="Times New Roman" w:cs="Times New Roman"/>
          <w:spacing w:val="2"/>
        </w:rPr>
        <w:t>. Значимость критерия – 30 %;  коэффициент значимости критерия – 0,3. Максимальное количество баллов – 100. Единица измерения цены договора – российский рубль.</w:t>
      </w:r>
    </w:p>
    <w:p w:rsidR="0000079C" w:rsidRPr="007A5CA6" w:rsidRDefault="0000079C" w:rsidP="0000079C">
      <w:pPr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7A5CA6">
        <w:rPr>
          <w:rFonts w:ascii="Times New Roman" w:hAnsi="Times New Roman" w:cs="Times New Roman"/>
          <w:spacing w:val="2"/>
        </w:rPr>
        <w:t>Оценка осуществляется на основании предложений, представленных в заявках участников, следующим образом:</w:t>
      </w:r>
    </w:p>
    <w:p w:rsidR="0000079C" w:rsidRPr="007A5CA6" w:rsidRDefault="0000079C" w:rsidP="0000079C">
      <w:pPr>
        <w:pStyle w:val="a8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</w:rPr>
      </w:pPr>
      <w:r w:rsidRPr="007A5CA6">
        <w:rPr>
          <w:spacing w:val="2"/>
          <w:sz w:val="22"/>
          <w:szCs w:val="22"/>
        </w:rPr>
        <w:t>Заявкам участников, в предложениях которых содержатся предложения демпинговой цены (сниженной на размер превышающий установленный в пункте 7 конкурсной документации, а именно на 25% и более от начальной (максимальной) цены) присваивается максимальное количество баллов по критерию «цена договора». Заявки, содержащие предложения демпинговой цены (сниженной на размер превышающий, установленный в пункте 7 конкурсной документации), по приведенной формуле не оцениваются.</w:t>
      </w:r>
    </w:p>
    <w:p w:rsidR="0000079C" w:rsidRPr="007A5CA6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7A5CA6">
        <w:rPr>
          <w:rFonts w:ascii="Times New Roman" w:hAnsi="Times New Roman" w:cs="Times New Roman"/>
          <w:spacing w:val="2"/>
        </w:rPr>
        <w:t>Заявка каждого участника, в которой предложена не демпинговая цена, оценивается путем сравнения начальной (максимальной) цены, сниженной на максимально допустимый размер снижения цены, установленный в пункте 7 конкурсной документации (</w:t>
      </w:r>
      <w:r w:rsidRPr="007A5CA6">
        <w:rPr>
          <w:rFonts w:ascii="Times New Roman" w:hAnsi="Times New Roman" w:cs="Times New Roman"/>
          <w:i/>
          <w:spacing w:val="2"/>
        </w:rPr>
        <w:t>сумма договора – 25%</w:t>
      </w:r>
      <w:r w:rsidRPr="007A5CA6">
        <w:rPr>
          <w:rFonts w:ascii="Times New Roman" w:hAnsi="Times New Roman" w:cs="Times New Roman"/>
          <w:spacing w:val="2"/>
        </w:rPr>
        <w:t xml:space="preserve"> руб.) с ценой, предложенной каждым участником (</w:t>
      </w:r>
      <w:proofErr w:type="spellStart"/>
      <w:r w:rsidRPr="007A5CA6">
        <w:rPr>
          <w:rFonts w:ascii="Times New Roman" w:hAnsi="Times New Roman" w:cs="Times New Roman"/>
          <w:spacing w:val="2"/>
        </w:rPr>
        <w:t>Ц</w:t>
      </w:r>
      <w:proofErr w:type="gramStart"/>
      <w:r w:rsidRPr="007A5CA6">
        <w:rPr>
          <w:rFonts w:ascii="Times New Roman" w:hAnsi="Times New Roman" w:cs="Times New Roman"/>
          <w:spacing w:val="2"/>
        </w:rPr>
        <w:t>j</w:t>
      </w:r>
      <w:proofErr w:type="spellEnd"/>
      <w:proofErr w:type="gramEnd"/>
      <w:r w:rsidRPr="007A5CA6">
        <w:rPr>
          <w:rFonts w:ascii="Times New Roman" w:hAnsi="Times New Roman" w:cs="Times New Roman"/>
          <w:spacing w:val="2"/>
        </w:rPr>
        <w:t>), по формуле:</w:t>
      </w:r>
    </w:p>
    <w:p w:rsidR="0000079C" w:rsidRPr="007A5CA6" w:rsidRDefault="0000079C" w:rsidP="0000079C">
      <w:pPr>
        <w:shd w:val="clear" w:color="auto" w:fill="FFFFFF"/>
        <w:tabs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7A5CA6">
        <w:rPr>
          <w:rFonts w:ascii="Times New Roman" w:hAnsi="Times New Roman" w:cs="Times New Roman"/>
          <w:spacing w:val="2"/>
        </w:rPr>
        <w:t xml:space="preserve">            </w:t>
      </w:r>
      <w:proofErr w:type="spellStart"/>
      <w:proofErr w:type="gramStart"/>
      <w:r w:rsidRPr="007A5CA6">
        <w:rPr>
          <w:rFonts w:ascii="Times New Roman" w:hAnsi="Times New Roman" w:cs="Times New Roman"/>
          <w:spacing w:val="2"/>
        </w:rPr>
        <w:t>Ц</w:t>
      </w:r>
      <w:proofErr w:type="gramEnd"/>
      <w:r w:rsidRPr="007A5CA6">
        <w:rPr>
          <w:rFonts w:ascii="Times New Roman" w:hAnsi="Times New Roman" w:cs="Times New Roman"/>
          <w:spacing w:val="2"/>
        </w:rPr>
        <w:t>min</w:t>
      </w:r>
      <w:proofErr w:type="spellEnd"/>
    </w:p>
    <w:p w:rsidR="0000079C" w:rsidRPr="007A5CA6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7A5CA6">
        <w:rPr>
          <w:rFonts w:ascii="Times New Roman" w:hAnsi="Times New Roman" w:cs="Times New Roman"/>
          <w:spacing w:val="2"/>
        </w:rPr>
        <w:t>Б</w:t>
      </w:r>
      <w:proofErr w:type="gramStart"/>
      <w:r w:rsidRPr="007A5CA6">
        <w:rPr>
          <w:rFonts w:ascii="Times New Roman" w:hAnsi="Times New Roman" w:cs="Times New Roman"/>
          <w:spacing w:val="2"/>
        </w:rPr>
        <w:t>j</w:t>
      </w:r>
      <w:proofErr w:type="spellEnd"/>
      <w:proofErr w:type="gramEnd"/>
      <w:r w:rsidRPr="007A5CA6">
        <w:rPr>
          <w:rFonts w:ascii="Times New Roman" w:hAnsi="Times New Roman" w:cs="Times New Roman"/>
          <w:spacing w:val="2"/>
        </w:rPr>
        <w:t xml:space="preserve"> =  ───── * 100, где</w:t>
      </w:r>
    </w:p>
    <w:p w:rsidR="0000079C" w:rsidRPr="007A5CA6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 w:rsidRPr="007A5CA6">
        <w:rPr>
          <w:rFonts w:ascii="Times New Roman" w:hAnsi="Times New Roman" w:cs="Times New Roman"/>
          <w:spacing w:val="2"/>
        </w:rPr>
        <w:t xml:space="preserve">              </w:t>
      </w:r>
      <w:proofErr w:type="spellStart"/>
      <w:r w:rsidRPr="007A5CA6">
        <w:rPr>
          <w:rFonts w:ascii="Times New Roman" w:hAnsi="Times New Roman" w:cs="Times New Roman"/>
          <w:spacing w:val="2"/>
        </w:rPr>
        <w:t>Ц</w:t>
      </w:r>
      <w:proofErr w:type="gramStart"/>
      <w:r w:rsidRPr="007A5CA6">
        <w:rPr>
          <w:rFonts w:ascii="Times New Roman" w:hAnsi="Times New Roman" w:cs="Times New Roman"/>
          <w:spacing w:val="2"/>
        </w:rPr>
        <w:t>j</w:t>
      </w:r>
      <w:proofErr w:type="spellEnd"/>
      <w:proofErr w:type="gramEnd"/>
    </w:p>
    <w:p w:rsidR="0000079C" w:rsidRPr="007A5CA6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 w:rsidRPr="007A5CA6">
        <w:rPr>
          <w:rFonts w:ascii="Times New Roman" w:hAnsi="Times New Roman" w:cs="Times New Roman"/>
          <w:spacing w:val="2"/>
        </w:rPr>
        <w:t>j = 1…n, n – количество участников;</w:t>
      </w:r>
    </w:p>
    <w:p w:rsidR="0000079C" w:rsidRPr="007A5CA6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7A5CA6">
        <w:rPr>
          <w:rFonts w:ascii="Times New Roman" w:hAnsi="Times New Roman" w:cs="Times New Roman"/>
          <w:spacing w:val="2"/>
        </w:rPr>
        <w:t>Б</w:t>
      </w:r>
      <w:proofErr w:type="gramStart"/>
      <w:r w:rsidRPr="007A5CA6">
        <w:rPr>
          <w:rFonts w:ascii="Times New Roman" w:hAnsi="Times New Roman" w:cs="Times New Roman"/>
          <w:spacing w:val="2"/>
        </w:rPr>
        <w:t>j</w:t>
      </w:r>
      <w:proofErr w:type="spellEnd"/>
      <w:proofErr w:type="gramEnd"/>
      <w:r w:rsidRPr="007A5CA6">
        <w:rPr>
          <w:rFonts w:ascii="Times New Roman" w:hAnsi="Times New Roman" w:cs="Times New Roman"/>
          <w:spacing w:val="2"/>
        </w:rPr>
        <w:t xml:space="preserve"> – количество баллов j-ого участника;</w:t>
      </w:r>
    </w:p>
    <w:p w:rsidR="0000079C" w:rsidRPr="007A5CA6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7A5CA6">
        <w:rPr>
          <w:rFonts w:ascii="Times New Roman" w:hAnsi="Times New Roman" w:cs="Times New Roman"/>
          <w:spacing w:val="2"/>
        </w:rPr>
        <w:lastRenderedPageBreak/>
        <w:t>Ц</w:t>
      </w:r>
      <w:proofErr w:type="gramStart"/>
      <w:r w:rsidRPr="007A5CA6">
        <w:rPr>
          <w:rFonts w:ascii="Times New Roman" w:hAnsi="Times New Roman" w:cs="Times New Roman"/>
          <w:spacing w:val="2"/>
        </w:rPr>
        <w:t>j</w:t>
      </w:r>
      <w:proofErr w:type="spellEnd"/>
      <w:proofErr w:type="gramEnd"/>
      <w:r w:rsidRPr="007A5CA6">
        <w:rPr>
          <w:rFonts w:ascii="Times New Roman" w:hAnsi="Times New Roman" w:cs="Times New Roman"/>
          <w:spacing w:val="2"/>
        </w:rPr>
        <w:t xml:space="preserve"> – цена, предложенная j-</w:t>
      </w:r>
      <w:proofErr w:type="spellStart"/>
      <w:r w:rsidRPr="007A5CA6">
        <w:rPr>
          <w:rFonts w:ascii="Times New Roman" w:hAnsi="Times New Roman" w:cs="Times New Roman"/>
          <w:spacing w:val="2"/>
        </w:rPr>
        <w:t>ым</w:t>
      </w:r>
      <w:proofErr w:type="spellEnd"/>
      <w:r w:rsidRPr="007A5CA6">
        <w:rPr>
          <w:rFonts w:ascii="Times New Roman" w:hAnsi="Times New Roman" w:cs="Times New Roman"/>
          <w:spacing w:val="2"/>
        </w:rPr>
        <w:t xml:space="preserve"> участником (без учета НДС);</w:t>
      </w:r>
    </w:p>
    <w:p w:rsidR="0000079C" w:rsidRPr="007A5CA6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proofErr w:type="gramStart"/>
      <w:r w:rsidRPr="007A5CA6">
        <w:rPr>
          <w:rFonts w:ascii="Times New Roman" w:hAnsi="Times New Roman" w:cs="Times New Roman"/>
          <w:spacing w:val="2"/>
        </w:rPr>
        <w:t>Ц</w:t>
      </w:r>
      <w:proofErr w:type="gramEnd"/>
      <w:r w:rsidRPr="007A5CA6">
        <w:rPr>
          <w:rFonts w:ascii="Times New Roman" w:hAnsi="Times New Roman" w:cs="Times New Roman"/>
          <w:spacing w:val="2"/>
        </w:rPr>
        <w:t>min</w:t>
      </w:r>
      <w:proofErr w:type="spellEnd"/>
      <w:r w:rsidRPr="007A5CA6">
        <w:rPr>
          <w:rFonts w:ascii="Times New Roman" w:hAnsi="Times New Roman" w:cs="Times New Roman"/>
          <w:spacing w:val="2"/>
        </w:rPr>
        <w:t xml:space="preserve"> = </w:t>
      </w:r>
      <w:r w:rsidRPr="007A5CA6">
        <w:rPr>
          <w:rFonts w:ascii="Times New Roman" w:hAnsi="Times New Roman" w:cs="Times New Roman"/>
          <w:i/>
          <w:spacing w:val="2"/>
        </w:rPr>
        <w:t>сумма договора – 25%</w:t>
      </w:r>
      <w:r w:rsidRPr="007A5CA6">
        <w:rPr>
          <w:rFonts w:ascii="Times New Roman" w:hAnsi="Times New Roman" w:cs="Times New Roman"/>
          <w:spacing w:val="2"/>
        </w:rPr>
        <w:t xml:space="preserve"> (Начальная (максимальная) цена, сниженная на максимально допустимый размер снижения цены, установленный в пункте 7 конкурсной документации) (без учета НДС);</w:t>
      </w:r>
    </w:p>
    <w:p w:rsidR="0000079C" w:rsidRPr="007A5CA6" w:rsidRDefault="0000079C" w:rsidP="0000079C">
      <w:pPr>
        <w:pStyle w:val="a8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</w:rPr>
      </w:pPr>
      <w:r w:rsidRPr="007A5CA6">
        <w:rPr>
          <w:spacing w:val="2"/>
          <w:sz w:val="22"/>
          <w:szCs w:val="22"/>
        </w:rPr>
        <w:t xml:space="preserve">N – максимально возможное количество баллов (100 баллов). </w:t>
      </w: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7A5CA6">
        <w:rPr>
          <w:rFonts w:ascii="Times New Roman" w:hAnsi="Times New Roman" w:cs="Times New Roman"/>
          <w:spacing w:val="2"/>
        </w:rPr>
        <w:t>При этом заявкам, содержащим предложение демпинговой цены (сниженной на размер превышающий, установленный в пункте 1.5 конкурсной документации), присваивается максимальное количество баллов по критерию «цена договора». Заявки, содержащие предложения демпинговой цены (сниженной на размер превышающий, установленный в пункте 7 конкурсной документации), по вышеприведенной формуле не оцениваются.</w:t>
      </w: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  <w:spacing w:val="2"/>
        </w:rPr>
      </w:pP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7A5CA6">
        <w:rPr>
          <w:rFonts w:ascii="Times New Roman" w:hAnsi="Times New Roman" w:cs="Times New Roman"/>
          <w:spacing w:val="2"/>
          <w:u w:val="single"/>
        </w:rPr>
        <w:t xml:space="preserve">Порядок оценки заявок по </w:t>
      </w:r>
      <w:proofErr w:type="spellStart"/>
      <w:r w:rsidRPr="007A5CA6">
        <w:rPr>
          <w:rFonts w:ascii="Times New Roman" w:hAnsi="Times New Roman" w:cs="Times New Roman"/>
          <w:spacing w:val="2"/>
          <w:u w:val="single"/>
        </w:rPr>
        <w:t>нестоимостному</w:t>
      </w:r>
      <w:proofErr w:type="spellEnd"/>
      <w:r w:rsidRPr="007A5CA6">
        <w:rPr>
          <w:rFonts w:ascii="Times New Roman" w:hAnsi="Times New Roman" w:cs="Times New Roman"/>
          <w:spacing w:val="2"/>
          <w:u w:val="single"/>
        </w:rPr>
        <w:t xml:space="preserve">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квалификации» (</w:t>
      </w:r>
      <w:proofErr w:type="spellStart"/>
      <w:r w:rsidRPr="007A5CA6">
        <w:rPr>
          <w:rFonts w:ascii="Times New Roman" w:hAnsi="Times New Roman" w:cs="Times New Roman"/>
          <w:spacing w:val="2"/>
          <w:u w:val="single"/>
        </w:rPr>
        <w:t>НЦБ</w:t>
      </w:r>
      <w:proofErr w:type="gramStart"/>
      <w:r w:rsidRPr="007A5CA6">
        <w:rPr>
          <w:rFonts w:ascii="Times New Roman" w:hAnsi="Times New Roman" w:cs="Times New Roman"/>
          <w:spacing w:val="2"/>
          <w:u w:val="single"/>
        </w:rPr>
        <w:t>i</w:t>
      </w:r>
      <w:proofErr w:type="spellEnd"/>
      <w:proofErr w:type="gramEnd"/>
      <w:r w:rsidRPr="007A5CA6">
        <w:rPr>
          <w:rFonts w:ascii="Times New Roman" w:hAnsi="Times New Roman" w:cs="Times New Roman"/>
          <w:spacing w:val="2"/>
          <w:u w:val="single"/>
        </w:rPr>
        <w:t>).</w:t>
      </w:r>
      <w:r w:rsidRPr="007A5CA6">
        <w:rPr>
          <w:rFonts w:ascii="Times New Roman" w:hAnsi="Times New Roman" w:cs="Times New Roman"/>
          <w:spacing w:val="2"/>
        </w:rPr>
        <w:t xml:space="preserve"> Значимость критерия – 70 %;  коэффициент значимости критерия – 0,7.</w:t>
      </w:r>
    </w:p>
    <w:p w:rsidR="0000079C" w:rsidRPr="007A5CA6" w:rsidRDefault="0000079C" w:rsidP="0000079C">
      <w:pPr>
        <w:pStyle w:val="a7"/>
        <w:shd w:val="clear" w:color="auto" w:fill="FFFFFF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proofErr w:type="gramStart"/>
      <w:r w:rsidRPr="007A5CA6">
        <w:rPr>
          <w:rFonts w:ascii="Times New Roman" w:hAnsi="Times New Roman" w:cs="Times New Roman"/>
          <w:iCs/>
        </w:rPr>
        <w:t xml:space="preserve">Для оценки заявок по </w:t>
      </w:r>
      <w:proofErr w:type="spellStart"/>
      <w:r w:rsidRPr="007A5CA6">
        <w:rPr>
          <w:rFonts w:ascii="Times New Roman" w:hAnsi="Times New Roman" w:cs="Times New Roman"/>
          <w:iCs/>
        </w:rPr>
        <w:t>нестоимостному</w:t>
      </w:r>
      <w:proofErr w:type="spellEnd"/>
      <w:r w:rsidRPr="007A5CA6">
        <w:rPr>
          <w:rFonts w:ascii="Times New Roman" w:hAnsi="Times New Roman" w:cs="Times New Roman"/>
          <w:iCs/>
        </w:rPr>
        <w:t xml:space="preserve"> критерию оценки «</w:t>
      </w:r>
      <w:r w:rsidRPr="007A5CA6">
        <w:rPr>
          <w:rFonts w:ascii="Times New Roman" w:hAnsi="Times New Roman" w:cs="Times New Roman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квалификации» установлено </w:t>
      </w:r>
      <w:r w:rsidRPr="007A5CA6">
        <w:rPr>
          <w:rFonts w:ascii="Times New Roman" w:hAnsi="Times New Roman" w:cs="Times New Roman"/>
          <w:iCs/>
        </w:rPr>
        <w:t>необходимое максимальное количественное значение качественных, функциональных и квалификационных характеристик, которые</w:t>
      </w:r>
      <w:proofErr w:type="gramEnd"/>
      <w:r w:rsidRPr="007A5CA6">
        <w:rPr>
          <w:rFonts w:ascii="Times New Roman" w:hAnsi="Times New Roman" w:cs="Times New Roman"/>
          <w:iCs/>
        </w:rPr>
        <w:t xml:space="preserve"> подлежат оценке в рамках указанного критерия. Участнику </w:t>
      </w:r>
      <w:r w:rsidRPr="007A5CA6">
        <w:rPr>
          <w:rFonts w:ascii="Times New Roman" w:hAnsi="Times New Roman" w:cs="Times New Roman"/>
        </w:rPr>
        <w:t xml:space="preserve">присваивается 100 баллов, если его предложение лучше или соответствует </w:t>
      </w:r>
      <w:r w:rsidRPr="007A5CA6">
        <w:rPr>
          <w:rFonts w:ascii="Times New Roman" w:hAnsi="Times New Roman" w:cs="Times New Roman"/>
          <w:iCs/>
        </w:rPr>
        <w:t xml:space="preserve">максимальному количественному значению качественных, функциональных и квалификационных характеристик, а именно </w:t>
      </w:r>
      <w:r w:rsidRPr="007A5CA6">
        <w:rPr>
          <w:rFonts w:ascii="Times New Roman" w:hAnsi="Times New Roman" w:cs="Times New Roman"/>
        </w:rPr>
        <w:t>Участник конкурса соответствует одновременно пяти следующим условиям:</w:t>
      </w:r>
    </w:p>
    <w:p w:rsidR="0000079C" w:rsidRPr="007A5CA6" w:rsidRDefault="0000079C" w:rsidP="0000079C">
      <w:pPr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709" w:firstLine="567"/>
        <w:contextualSpacing/>
        <w:jc w:val="both"/>
        <w:rPr>
          <w:rFonts w:ascii="Times New Roman" w:hAnsi="Times New Roman" w:cs="Times New Roman"/>
          <w:iCs/>
        </w:rPr>
      </w:pPr>
      <w:r w:rsidRPr="007A5CA6">
        <w:rPr>
          <w:rFonts w:ascii="Times New Roman" w:hAnsi="Times New Roman" w:cs="Times New Roman"/>
          <w:iCs/>
        </w:rPr>
        <w:t>имеет опыт осуществления аудиторской деятельности более 25 (двадцати пяти) лет (подтвержденный выпиской из ЕГРЮЛ, документом о государственной регистрации юридического лица),</w:t>
      </w:r>
    </w:p>
    <w:p w:rsidR="0000079C" w:rsidRPr="007A5CA6" w:rsidRDefault="0000079C" w:rsidP="0000079C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iCs/>
        </w:rPr>
      </w:pPr>
      <w:r w:rsidRPr="007A5CA6">
        <w:rPr>
          <w:rFonts w:ascii="Times New Roman" w:hAnsi="Times New Roman" w:cs="Times New Roman"/>
          <w:iCs/>
        </w:rPr>
        <w:t xml:space="preserve">имеет в штате 15 (пятнадцать) и более аттестованных аудиторов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аудиторов, трудовыми договорами), </w:t>
      </w:r>
    </w:p>
    <w:p w:rsidR="0000079C" w:rsidRPr="007A5CA6" w:rsidRDefault="0000079C" w:rsidP="0000079C">
      <w:pPr>
        <w:pStyle w:val="TimesET12pt125"/>
        <w:numPr>
          <w:ilvl w:val="0"/>
          <w:numId w:val="2"/>
        </w:numPr>
        <w:shd w:val="clear" w:color="auto" w:fill="FFFFFF"/>
        <w:ind w:left="709" w:firstLine="567"/>
        <w:contextualSpacing/>
        <w:rPr>
          <w:rFonts w:ascii="Times New Roman" w:hAnsi="Times New Roman"/>
          <w:iCs/>
          <w:sz w:val="22"/>
        </w:rPr>
      </w:pPr>
      <w:r w:rsidRPr="007A5CA6">
        <w:rPr>
          <w:rFonts w:ascii="Times New Roman" w:hAnsi="Times New Roman"/>
          <w:iCs/>
          <w:sz w:val="22"/>
        </w:rPr>
        <w:t xml:space="preserve">прохождение внешнего контроля качества, проводимого саморегулируемой организацией аудиторов 3 (три) и более раза, в том числе 2 (два) и более из них не ранее 2015 года (подтверждается свидетельствами / сертификатами / актами о прохождении внешнего контроля качества / выписками с сайта Минфина), </w:t>
      </w:r>
    </w:p>
    <w:p w:rsidR="0000079C" w:rsidRPr="007A5CA6" w:rsidRDefault="0000079C" w:rsidP="0000079C">
      <w:pPr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709" w:firstLine="567"/>
        <w:contextualSpacing/>
        <w:jc w:val="both"/>
        <w:rPr>
          <w:rFonts w:ascii="Times New Roman" w:hAnsi="Times New Roman" w:cs="Times New Roman"/>
          <w:iCs/>
        </w:rPr>
      </w:pPr>
      <w:r w:rsidRPr="007A5CA6">
        <w:rPr>
          <w:rFonts w:ascii="Times New Roman" w:hAnsi="Times New Roman" w:cs="Times New Roman"/>
          <w:iCs/>
        </w:rPr>
        <w:t>отсутствие сведений о применении мер дисциплинарного воздействия к участнику закупки со стороны Специализированного органа, осуществляющего рассмотрение дел о применении в отношении членов саморегулируемой организац</w:t>
      </w:r>
      <w:proofErr w:type="gramStart"/>
      <w:r w:rsidRPr="007A5CA6">
        <w:rPr>
          <w:rFonts w:ascii="Times New Roman" w:hAnsi="Times New Roman" w:cs="Times New Roman"/>
          <w:iCs/>
        </w:rPr>
        <w:t>ии ау</w:t>
      </w:r>
      <w:proofErr w:type="gramEnd"/>
      <w:r w:rsidRPr="007A5CA6">
        <w:rPr>
          <w:rFonts w:ascii="Times New Roman" w:hAnsi="Times New Roman" w:cs="Times New Roman"/>
          <w:iCs/>
        </w:rPr>
        <w:t>диторов мер дисциплинарного воздействия и/или уполномоченного федерального органа по контролю и надзору в 2013 – 2017 годах (декларируется участником закупки в произвольной форме),</w:t>
      </w:r>
    </w:p>
    <w:p w:rsidR="0000079C" w:rsidRPr="007A5CA6" w:rsidRDefault="0000079C" w:rsidP="0000079C">
      <w:pPr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709" w:firstLine="567"/>
        <w:contextualSpacing/>
        <w:jc w:val="both"/>
        <w:rPr>
          <w:rFonts w:ascii="Times New Roman" w:hAnsi="Times New Roman" w:cs="Times New Roman"/>
          <w:iCs/>
        </w:rPr>
      </w:pPr>
      <w:r w:rsidRPr="007A5CA6">
        <w:rPr>
          <w:rFonts w:ascii="Times New Roman" w:hAnsi="Times New Roman" w:cs="Times New Roman"/>
          <w:iCs/>
        </w:rPr>
        <w:t>наличие договора и полиса страхования гражданской ответственности при осуществлении профессиональной деятельности аудиторов со страховой суммой 75 000 000 (семьдесят пять миллионов) рублей и более.</w:t>
      </w:r>
    </w:p>
    <w:p w:rsidR="0000079C" w:rsidRPr="007A5CA6" w:rsidRDefault="0000079C" w:rsidP="0000079C">
      <w:pPr>
        <w:shd w:val="clear" w:color="auto" w:fill="FFFFFF"/>
        <w:autoSpaceDN w:val="0"/>
        <w:ind w:left="709" w:firstLine="567"/>
        <w:rPr>
          <w:rFonts w:ascii="Times New Roman" w:hAnsi="Times New Roman" w:cs="Times New Roman"/>
          <w:iCs/>
        </w:rPr>
      </w:pPr>
    </w:p>
    <w:p w:rsidR="0000079C" w:rsidRPr="007A5CA6" w:rsidRDefault="0000079C" w:rsidP="0000079C">
      <w:pPr>
        <w:shd w:val="clear" w:color="auto" w:fill="FFFFFF"/>
        <w:autoSpaceDN w:val="0"/>
        <w:ind w:left="709" w:firstLine="567"/>
        <w:jc w:val="both"/>
        <w:rPr>
          <w:rFonts w:ascii="Times New Roman" w:hAnsi="Times New Roman" w:cs="Times New Roman"/>
          <w:iCs/>
        </w:rPr>
      </w:pPr>
      <w:proofErr w:type="gramStart"/>
      <w:r w:rsidRPr="007A5CA6">
        <w:rPr>
          <w:rFonts w:ascii="Times New Roman" w:hAnsi="Times New Roman" w:cs="Times New Roman"/>
          <w:iCs/>
        </w:rPr>
        <w:lastRenderedPageBreak/>
        <w:t>Для оценки заявок участников размещения заказа, сделавших предложение не соответствующее максимальному значению, используется шкала оценки, устанавливающая количество баллов, присуждаемых за определенные значения качественных, функциональных и квалификационных характеристик, которые подлежат оценке в рамках указанного критерия.</w:t>
      </w:r>
      <w:proofErr w:type="gramEnd"/>
    </w:p>
    <w:p w:rsidR="0000079C" w:rsidRPr="007A5CA6" w:rsidRDefault="0000079C" w:rsidP="0000079C">
      <w:pPr>
        <w:tabs>
          <w:tab w:val="left" w:pos="0"/>
        </w:tabs>
        <w:ind w:left="709" w:firstLine="567"/>
        <w:jc w:val="both"/>
        <w:rPr>
          <w:rFonts w:ascii="Times New Roman" w:hAnsi="Times New Roman" w:cs="Times New Roman"/>
          <w:iCs/>
        </w:rPr>
      </w:pPr>
      <w:r w:rsidRPr="007A5CA6">
        <w:rPr>
          <w:rFonts w:ascii="Times New Roman" w:hAnsi="Times New Roman" w:cs="Times New Roman"/>
          <w:iCs/>
        </w:rPr>
        <w:t xml:space="preserve">                                                                Шкала оценок</w:t>
      </w:r>
    </w:p>
    <w:p w:rsidR="0000079C" w:rsidRPr="007A5CA6" w:rsidRDefault="0000079C" w:rsidP="0000079C">
      <w:pPr>
        <w:tabs>
          <w:tab w:val="left" w:pos="0"/>
        </w:tabs>
        <w:ind w:left="709" w:firstLine="567"/>
        <w:jc w:val="both"/>
        <w:rPr>
          <w:rFonts w:ascii="Times New Roman" w:hAnsi="Times New Roman" w:cs="Times New Roman"/>
          <w:iCs/>
        </w:rPr>
      </w:pPr>
      <w:r w:rsidRPr="007A5CA6">
        <w:rPr>
          <w:rFonts w:ascii="Times New Roman" w:hAnsi="Times New Roman" w:cs="Times New Roman"/>
          <w:iCs/>
        </w:rPr>
        <w:t xml:space="preserve">                           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546"/>
        <w:gridCol w:w="4254"/>
      </w:tblGrid>
      <w:tr w:rsidR="0000079C" w:rsidRPr="007A5CA6" w:rsidTr="000007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Уровень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Уровень 3</w:t>
            </w:r>
          </w:p>
        </w:tc>
      </w:tr>
      <w:tr w:rsidR="0000079C" w:rsidRPr="007A5CA6" w:rsidTr="000007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1 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25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50 баллов</w:t>
            </w:r>
          </w:p>
        </w:tc>
      </w:tr>
      <w:tr w:rsidR="0000079C" w:rsidRPr="007A5CA6" w:rsidTr="000007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Уровень 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соответствует одновременно четырем следующим условиям:</w:t>
            </w:r>
          </w:p>
          <w:p w:rsidR="0000079C" w:rsidRPr="007A5CA6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 xml:space="preserve"> имеет опыт осуществления аудиторской деятельности более 23 (двадцати </w:t>
            </w:r>
            <w:proofErr w:type="gramStart"/>
            <w:r w:rsidRPr="007A5CA6">
              <w:rPr>
                <w:rFonts w:ascii="Times New Roman" w:hAnsi="Times New Roman" w:cs="Times New Roman"/>
                <w:iCs/>
              </w:rPr>
              <w:t xml:space="preserve">трех) </w:t>
            </w:r>
            <w:proofErr w:type="gramEnd"/>
            <w:r w:rsidRPr="007A5CA6">
              <w:rPr>
                <w:rFonts w:ascii="Times New Roman" w:hAnsi="Times New Roman" w:cs="Times New Roman"/>
                <w:iCs/>
              </w:rPr>
              <w:t>лет  (подтверждается выпиской из ЕГРЮЛ, документом о государственной регистрации юридического лица),</w:t>
            </w:r>
          </w:p>
          <w:p w:rsidR="0000079C" w:rsidRPr="007A5CA6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 xml:space="preserve">имеет в штате 10 (десять) и более аттестованных аудиторов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аудиторов, трудовыми договорами), </w:t>
            </w:r>
          </w:p>
          <w:p w:rsidR="0000079C" w:rsidRPr="007A5CA6" w:rsidRDefault="0000079C" w:rsidP="0000079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709" w:firstLine="567"/>
              <w:contextualSpacing/>
              <w:rPr>
                <w:rFonts w:ascii="Times New Roman" w:hAnsi="Times New Roman"/>
                <w:iCs/>
                <w:sz w:val="22"/>
                <w:lang w:eastAsia="en-US"/>
              </w:rPr>
            </w:pPr>
            <w:r w:rsidRPr="007A5CA6">
              <w:rPr>
                <w:rFonts w:ascii="Times New Roman" w:hAnsi="Times New Roman"/>
                <w:iCs/>
                <w:sz w:val="22"/>
                <w:lang w:eastAsia="en-US"/>
              </w:rPr>
              <w:t xml:space="preserve">прохождение внешнего контроля качества, проводимого саморегулируемой организацией аудиторов 3 (три) и более раза, в том числе 2 (два) и более из них не ранее 2015 года (подтверждается свидетельствами / сертификатами / актами о прохождении внешнего контроля качества / выписками с сайта Минфина), </w:t>
            </w:r>
          </w:p>
          <w:p w:rsidR="0000079C" w:rsidRPr="007A5CA6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отсутствие сведений о применении мер дисциплинарного воздействия к участнику закупки со стороны Специализированного органа, осуществляющего рассмотрение дел о применении в отношении членов саморегулируемой организац</w:t>
            </w:r>
            <w:proofErr w:type="gramStart"/>
            <w:r w:rsidRPr="007A5CA6">
              <w:rPr>
                <w:rFonts w:ascii="Times New Roman" w:hAnsi="Times New Roman" w:cs="Times New Roman"/>
                <w:iCs/>
              </w:rPr>
              <w:t>ии ау</w:t>
            </w:r>
            <w:proofErr w:type="gramEnd"/>
            <w:r w:rsidRPr="007A5CA6">
              <w:rPr>
                <w:rFonts w:ascii="Times New Roman" w:hAnsi="Times New Roman" w:cs="Times New Roman"/>
                <w:iCs/>
              </w:rPr>
              <w:t>диторов мер дисциплинарного воздействия и/или уполномоченного федерального органа по контролю и надзору в  2013 – 2017 годах (декларируется участником закупки в произвольной форме),</w:t>
            </w:r>
          </w:p>
          <w:p w:rsidR="0000079C" w:rsidRPr="007A5CA6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 xml:space="preserve">наличие договора и полиса страхования гражданской ответственности при осуществлении профессиональной деятельности аудиторов со страховой суммой 50 000 000 (пятьдесят миллионов) рублей и более. </w:t>
            </w:r>
          </w:p>
        </w:tc>
      </w:tr>
      <w:tr w:rsidR="0000079C" w:rsidRPr="007A5CA6" w:rsidTr="000007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соответствует одновременно четырем следующим условиям:</w:t>
            </w:r>
          </w:p>
          <w:p w:rsidR="0000079C" w:rsidRPr="007A5CA6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имеет опыт осуществления аудиторской деятельности более 20 (</w:t>
            </w:r>
            <w:proofErr w:type="gramStart"/>
            <w:r w:rsidRPr="007A5CA6">
              <w:rPr>
                <w:rFonts w:ascii="Times New Roman" w:hAnsi="Times New Roman" w:cs="Times New Roman"/>
                <w:iCs/>
              </w:rPr>
              <w:t xml:space="preserve">двадцати) </w:t>
            </w:r>
            <w:proofErr w:type="gramEnd"/>
            <w:r w:rsidRPr="007A5CA6">
              <w:rPr>
                <w:rFonts w:ascii="Times New Roman" w:hAnsi="Times New Roman" w:cs="Times New Roman"/>
                <w:iCs/>
              </w:rPr>
              <w:t>лет (подтверждается выпиской из ЕГРЮЛ, документом о государственной регистрации юридического лица),</w:t>
            </w:r>
          </w:p>
          <w:p w:rsidR="0000079C" w:rsidRPr="007A5CA6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 xml:space="preserve">имеет в штате 5 (пять) и более аттестованных аудиторов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аудиторов, трудовыми договорами), </w:t>
            </w:r>
          </w:p>
          <w:p w:rsidR="0000079C" w:rsidRPr="007A5CA6" w:rsidRDefault="0000079C" w:rsidP="0000079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709" w:firstLine="567"/>
              <w:contextualSpacing/>
              <w:rPr>
                <w:rFonts w:ascii="Times New Roman" w:hAnsi="Times New Roman"/>
                <w:iCs/>
                <w:sz w:val="22"/>
                <w:lang w:eastAsia="en-US"/>
              </w:rPr>
            </w:pPr>
            <w:r w:rsidRPr="007A5CA6">
              <w:rPr>
                <w:rFonts w:ascii="Times New Roman" w:hAnsi="Times New Roman"/>
                <w:iCs/>
                <w:sz w:val="22"/>
                <w:lang w:eastAsia="en-US"/>
              </w:rPr>
              <w:lastRenderedPageBreak/>
              <w:t xml:space="preserve">прохождение внешнего контроля качества, проводимого саморегулируемой организацией аудиторов 2 (два) и более </w:t>
            </w:r>
            <w:proofErr w:type="gramStart"/>
            <w:r w:rsidRPr="007A5CA6">
              <w:rPr>
                <w:rFonts w:ascii="Times New Roman" w:hAnsi="Times New Roman"/>
                <w:iCs/>
                <w:sz w:val="22"/>
                <w:lang w:eastAsia="en-US"/>
              </w:rPr>
              <w:t>раза</w:t>
            </w:r>
            <w:proofErr w:type="gramEnd"/>
            <w:r w:rsidRPr="007A5CA6">
              <w:rPr>
                <w:rFonts w:ascii="Times New Roman" w:hAnsi="Times New Roman"/>
                <w:iCs/>
                <w:sz w:val="22"/>
                <w:lang w:eastAsia="en-US"/>
              </w:rPr>
              <w:t xml:space="preserve"> в том числе 2 (два) и более из них не ранее 2015 года (подтверждается свидетельствами / сертификатами / актами о прохождении внешнего контроля качества / выписками с сайта Минфина), </w:t>
            </w:r>
          </w:p>
          <w:p w:rsidR="0000079C" w:rsidRPr="007A5CA6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отсутствие сведений о применении мер дисциплинарного воздействия к участнику закупки со стороны Специализированного органа, осуществляющего рассмотрение дел о применении в отношении членов саморегулируемой организац</w:t>
            </w:r>
            <w:proofErr w:type="gramStart"/>
            <w:r w:rsidRPr="007A5CA6">
              <w:rPr>
                <w:rFonts w:ascii="Times New Roman" w:hAnsi="Times New Roman" w:cs="Times New Roman"/>
                <w:iCs/>
              </w:rPr>
              <w:t>ии ау</w:t>
            </w:r>
            <w:proofErr w:type="gramEnd"/>
            <w:r w:rsidRPr="007A5CA6">
              <w:rPr>
                <w:rFonts w:ascii="Times New Roman" w:hAnsi="Times New Roman" w:cs="Times New Roman"/>
                <w:iCs/>
              </w:rPr>
              <w:t>диторов мер дисциплинарного воздействия и/или уполномоченного федерального органа по контролю и надзору в 2013 – 2017 годах (декларируется участником закупки в произвольной форме),</w:t>
            </w:r>
          </w:p>
          <w:p w:rsidR="0000079C" w:rsidRPr="007A5CA6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наличие договора и полиса страхования гражданской ответственности при осуществлении профессиональной деятельности аудиторов со страховой суммой 10 000 000 (десять миллионов) рублей и более.</w:t>
            </w:r>
          </w:p>
        </w:tc>
      </w:tr>
      <w:tr w:rsidR="0000079C" w:rsidRPr="007A5CA6" w:rsidTr="000007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lastRenderedPageBreak/>
              <w:t>Уровень 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C" w:rsidRPr="007A5CA6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7A5CA6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не соответствует требованиям Уровней 2, 3 и максимальному количественному значению качественных, функциональных и квалификационных характеристик по критерию.</w:t>
            </w:r>
          </w:p>
        </w:tc>
      </w:tr>
    </w:tbl>
    <w:p w:rsidR="0000079C" w:rsidRPr="007A5CA6" w:rsidRDefault="0000079C" w:rsidP="0000079C">
      <w:pPr>
        <w:autoSpaceDE w:val="0"/>
        <w:autoSpaceDN w:val="0"/>
        <w:ind w:left="709" w:firstLine="567"/>
        <w:rPr>
          <w:rFonts w:ascii="Times New Roman" w:eastAsia="Calibri" w:hAnsi="Times New Roman" w:cs="Times New Roman"/>
          <w:spacing w:val="2"/>
        </w:rPr>
      </w:pPr>
    </w:p>
    <w:p w:rsidR="0000079C" w:rsidRPr="007A5CA6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7A5CA6">
        <w:rPr>
          <w:rFonts w:ascii="Times New Roman" w:hAnsi="Times New Roman" w:cs="Times New Roman"/>
        </w:rPr>
        <w:t xml:space="preserve">  Информация представляется участником конкурса в соответствии с формами «Предложение о квалификации Участника конкурса» и «Справкой о трудовых ресурсах Участника закупки» и подтверждается соответствующими документами. </w:t>
      </w:r>
      <w:proofErr w:type="gramStart"/>
      <w:r w:rsidRPr="007A5CA6">
        <w:rPr>
          <w:rFonts w:ascii="Times New Roman" w:hAnsi="Times New Roman" w:cs="Times New Roman"/>
        </w:rPr>
        <w:t>Отсутствие в составе заявки на участие Участником закупки документального подтверждения заявленных в предложении о квалификации сведений по критерию оценки,  не является основанием для признания заявки не соответствующей требованиям Федерального закона № 44-ФЗ, но в виду невозможности проведения контроля заявленной информации, а так же ее оценки может привести к снижению рейтинга по критерию до нуля баллов.</w:t>
      </w:r>
      <w:proofErr w:type="gramEnd"/>
    </w:p>
    <w:p w:rsidR="0000079C" w:rsidRPr="0000079C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00079C" w:rsidRPr="0000079C" w:rsidRDefault="0000079C" w:rsidP="0000079C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0007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00079C">
        <w:rPr>
          <w:rFonts w:ascii="Times New Roman" w:hAnsi="Times New Roman" w:cs="Times New Roman"/>
        </w:rPr>
        <w:t>. Порядок расчета итогового рейтинга:</w:t>
      </w:r>
    </w:p>
    <w:p w:rsidR="0000079C" w:rsidRPr="0000079C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00079C">
        <w:rPr>
          <w:rFonts w:ascii="Times New Roman" w:hAnsi="Times New Roman" w:cs="Times New Roman"/>
        </w:rPr>
        <w:t xml:space="preserve">Для оценки заявки на участие в закупке осуществляется расчет итогового рейтинга по каждой заявке на участие в конкурсе. </w:t>
      </w:r>
    </w:p>
    <w:p w:rsidR="0000079C" w:rsidRPr="0000079C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00079C">
        <w:rPr>
          <w:rFonts w:ascii="Times New Roman" w:hAnsi="Times New Roman" w:cs="Times New Roman"/>
        </w:rPr>
        <w:t>Итоговый рейтинг заявки на участие в конкурсе вычисляется как сумма рейтингов по каждому критерию оценки заявки на участие в закупке.</w:t>
      </w:r>
    </w:p>
    <w:p w:rsidR="0000079C" w:rsidRPr="0000079C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00079C">
        <w:rPr>
          <w:rFonts w:ascii="Times New Roman" w:hAnsi="Times New Roman" w:cs="Times New Roman"/>
        </w:rPr>
        <w:t>Итоговая оценка заявок осуществляется по формуле:</w:t>
      </w:r>
    </w:p>
    <w:p w:rsidR="0000079C" w:rsidRPr="0000079C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 w:rsidRPr="0000079C">
        <w:rPr>
          <w:rFonts w:ascii="Times New Roman" w:hAnsi="Times New Roman" w:cs="Times New Roman"/>
        </w:rPr>
        <w:t>Х</w:t>
      </w:r>
      <w:proofErr w:type="gramStart"/>
      <w:r w:rsidRPr="0000079C">
        <w:rPr>
          <w:rFonts w:ascii="Times New Roman" w:hAnsi="Times New Roman" w:cs="Times New Roman"/>
        </w:rPr>
        <w:t>i</w:t>
      </w:r>
      <w:proofErr w:type="spellEnd"/>
      <w:proofErr w:type="gramEnd"/>
      <w:r w:rsidRPr="0000079C">
        <w:rPr>
          <w:rFonts w:ascii="Times New Roman" w:hAnsi="Times New Roman" w:cs="Times New Roman"/>
        </w:rPr>
        <w:t xml:space="preserve"> = Рейтинг </w:t>
      </w:r>
      <w:proofErr w:type="spellStart"/>
      <w:r w:rsidRPr="0000079C">
        <w:rPr>
          <w:rFonts w:ascii="Times New Roman" w:hAnsi="Times New Roman" w:cs="Times New Roman"/>
        </w:rPr>
        <w:t>ЦБi</w:t>
      </w:r>
      <w:proofErr w:type="spellEnd"/>
      <w:r w:rsidRPr="0000079C">
        <w:rPr>
          <w:rFonts w:ascii="Times New Roman" w:hAnsi="Times New Roman" w:cs="Times New Roman"/>
        </w:rPr>
        <w:t xml:space="preserve"> + Рейтинг </w:t>
      </w:r>
      <w:proofErr w:type="spellStart"/>
      <w:r w:rsidRPr="0000079C">
        <w:rPr>
          <w:rFonts w:ascii="Times New Roman" w:hAnsi="Times New Roman" w:cs="Times New Roman"/>
        </w:rPr>
        <w:t>НЦБi</w:t>
      </w:r>
      <w:proofErr w:type="spellEnd"/>
      <w:r w:rsidRPr="0000079C">
        <w:rPr>
          <w:rFonts w:ascii="Times New Roman" w:hAnsi="Times New Roman" w:cs="Times New Roman"/>
        </w:rPr>
        <w:t xml:space="preserve">  </w:t>
      </w:r>
    </w:p>
    <w:p w:rsidR="0000079C" w:rsidRPr="0000079C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00079C">
        <w:rPr>
          <w:rFonts w:ascii="Times New Roman" w:hAnsi="Times New Roman" w:cs="Times New Roman"/>
        </w:rPr>
        <w:t>где:</w:t>
      </w:r>
    </w:p>
    <w:p w:rsidR="0000079C" w:rsidRPr="0000079C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 w:rsidRPr="0000079C">
        <w:rPr>
          <w:rFonts w:ascii="Times New Roman" w:hAnsi="Times New Roman" w:cs="Times New Roman"/>
        </w:rPr>
        <w:t>Xi</w:t>
      </w:r>
      <w:proofErr w:type="spellEnd"/>
      <w:r w:rsidRPr="0000079C">
        <w:rPr>
          <w:rFonts w:ascii="Times New Roman" w:hAnsi="Times New Roman" w:cs="Times New Roman"/>
        </w:rPr>
        <w:t xml:space="preserve"> - итоговый рейтинг, присуждаемый Комиссией i-ой заявке на участие в конкурсе;</w:t>
      </w:r>
    </w:p>
    <w:p w:rsidR="0000079C" w:rsidRPr="0000079C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00079C">
        <w:rPr>
          <w:rFonts w:ascii="Times New Roman" w:hAnsi="Times New Roman" w:cs="Times New Roman"/>
        </w:rPr>
        <w:t xml:space="preserve">Рейтинг </w:t>
      </w:r>
      <w:proofErr w:type="spellStart"/>
      <w:r w:rsidRPr="0000079C">
        <w:rPr>
          <w:rFonts w:ascii="Times New Roman" w:hAnsi="Times New Roman" w:cs="Times New Roman"/>
        </w:rPr>
        <w:t>ЦБ</w:t>
      </w:r>
      <w:proofErr w:type="gramStart"/>
      <w:r w:rsidRPr="0000079C">
        <w:rPr>
          <w:rFonts w:ascii="Times New Roman" w:hAnsi="Times New Roman" w:cs="Times New Roman"/>
        </w:rPr>
        <w:t>i</w:t>
      </w:r>
      <w:proofErr w:type="spellEnd"/>
      <w:proofErr w:type="gramEnd"/>
      <w:r w:rsidRPr="0000079C">
        <w:rPr>
          <w:rFonts w:ascii="Times New Roman" w:hAnsi="Times New Roman" w:cs="Times New Roman"/>
        </w:rPr>
        <w:t xml:space="preserve"> - рейтинг, присуждаемый Комиссией i-ой заявке на участие в закупке по критерию «Цена договора»;</w:t>
      </w:r>
    </w:p>
    <w:p w:rsidR="0000079C" w:rsidRPr="0000079C" w:rsidRDefault="0000079C" w:rsidP="0000079C">
      <w:pPr>
        <w:tabs>
          <w:tab w:val="left" w:pos="613"/>
        </w:tabs>
        <w:ind w:left="709" w:firstLine="567"/>
        <w:jc w:val="both"/>
        <w:rPr>
          <w:rFonts w:ascii="Times New Roman" w:hAnsi="Times New Roman" w:cs="Times New Roman"/>
        </w:rPr>
      </w:pPr>
      <w:proofErr w:type="gramStart"/>
      <w:r w:rsidRPr="0000079C">
        <w:rPr>
          <w:rFonts w:ascii="Times New Roman" w:hAnsi="Times New Roman" w:cs="Times New Roman"/>
        </w:rPr>
        <w:t xml:space="preserve">Рейтинг </w:t>
      </w:r>
      <w:proofErr w:type="spellStart"/>
      <w:r w:rsidRPr="0000079C">
        <w:rPr>
          <w:rFonts w:ascii="Times New Roman" w:hAnsi="Times New Roman" w:cs="Times New Roman"/>
        </w:rPr>
        <w:t>НЦБi</w:t>
      </w:r>
      <w:proofErr w:type="spellEnd"/>
      <w:r w:rsidRPr="0000079C">
        <w:rPr>
          <w:rFonts w:ascii="Times New Roman" w:hAnsi="Times New Roman" w:cs="Times New Roman"/>
        </w:rPr>
        <w:t xml:space="preserve"> - рейтинг, присуждаемый Комиссией i-ой заявке на участие в конкурсе по критерию «квалификация участников закупки, в том числе наличие у них финансовых ресурсов, </w:t>
      </w:r>
      <w:r w:rsidRPr="0000079C">
        <w:rPr>
          <w:rFonts w:ascii="Times New Roman" w:hAnsi="Times New Roman" w:cs="Times New Roman"/>
        </w:rPr>
        <w:lastRenderedPageBreak/>
        <w:t>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квалификации».</w:t>
      </w:r>
      <w:proofErr w:type="gramEnd"/>
    </w:p>
    <w:p w:rsidR="0000079C" w:rsidRPr="0000079C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00079C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 </w:t>
      </w:r>
    </w:p>
    <w:p w:rsidR="0075376D" w:rsidRPr="0075376D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75376D">
        <w:rPr>
          <w:rFonts w:ascii="Times New Roman" w:hAnsi="Times New Roman" w:cs="Times New Roman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баллов. Заявке на участие в конкурсе, которой по результатам рассмотрения присуждено большее количество баллов, присваивается первый номер. В случае</w:t>
      </w:r>
      <w:proofErr w:type="gramStart"/>
      <w:r w:rsidRPr="0075376D">
        <w:rPr>
          <w:rFonts w:ascii="Times New Roman" w:hAnsi="Times New Roman" w:cs="Times New Roman"/>
        </w:rPr>
        <w:t>,</w:t>
      </w:r>
      <w:proofErr w:type="gramEnd"/>
      <w:r w:rsidRPr="0075376D">
        <w:rPr>
          <w:rFonts w:ascii="Times New Roman" w:hAnsi="Times New Roman" w:cs="Times New Roman"/>
        </w:rPr>
        <w:t xml:space="preserve"> если нескольким заявкам на участие в конкурсе присуждено одинаковое количество баллов, меньший порядковый номер присваивается заявке на участие в конкурсе, которая поступила ранее.</w:t>
      </w:r>
    </w:p>
    <w:p w:rsidR="0075376D" w:rsidRPr="0075376D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75376D">
        <w:rPr>
          <w:rFonts w:ascii="Times New Roman" w:hAnsi="Times New Roman" w:cs="Times New Roman"/>
        </w:rPr>
        <w:t xml:space="preserve">Победителем конкурса признается участник, набравший наибольшее количество баллов и заявке на </w:t>
      </w:r>
      <w:proofErr w:type="gramStart"/>
      <w:r w:rsidRPr="0075376D">
        <w:rPr>
          <w:rFonts w:ascii="Times New Roman" w:hAnsi="Times New Roman" w:cs="Times New Roman"/>
        </w:rPr>
        <w:t>участие</w:t>
      </w:r>
      <w:proofErr w:type="gramEnd"/>
      <w:r w:rsidRPr="0075376D">
        <w:rPr>
          <w:rFonts w:ascii="Times New Roman" w:hAnsi="Times New Roman" w:cs="Times New Roman"/>
        </w:rPr>
        <w:t xml:space="preserve"> в конкурсе которого присвоен первый номер.</w:t>
      </w:r>
    </w:p>
    <w:p w:rsidR="0075376D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75376D">
        <w:rPr>
          <w:rFonts w:ascii="Times New Roman" w:hAnsi="Times New Roman" w:cs="Times New Roman"/>
        </w:rPr>
        <w:t>При оценке заявок вся информация заносится в протокол оценки и определения победителя конкурса, который подписывается всеми присутствующими на заседании членами конкурсной комиссии. Протокол размещается на официальном сайте Фонда в течение трех рабочих дней, следующих за днем подписания протокола.</w:t>
      </w:r>
    </w:p>
    <w:p w:rsidR="00897DDE" w:rsidRPr="0000079C" w:rsidRDefault="00897DDE" w:rsidP="0000079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079C">
        <w:rPr>
          <w:rFonts w:ascii="Times New Roman" w:hAnsi="Times New Roman" w:cs="Times New Roman"/>
        </w:rPr>
        <w:t>Д</w:t>
      </w:r>
      <w:r w:rsidRPr="0000079C">
        <w:rPr>
          <w:rFonts w:cs="Times New Roman"/>
        </w:rPr>
        <w:t>о</w:t>
      </w:r>
      <w:r w:rsidRPr="0000079C">
        <w:rPr>
          <w:rFonts w:ascii="Times New Roman" w:hAnsi="Times New Roman" w:cs="Times New Roman"/>
        </w:rPr>
        <w:t>говор между победителем конкурса и Фондом (приложение № 2) подписывается в срок не позднее 20  календарных дней со дня опубликования протокола оценки заявок и определения победителя конкурса. Путем направления подлинника договора подписанного одной из сторон.</w:t>
      </w:r>
    </w:p>
    <w:p w:rsidR="00897DDE" w:rsidRPr="0075376D" w:rsidRDefault="00897DDE" w:rsidP="00897DDE">
      <w:pPr>
        <w:pStyle w:val="a7"/>
        <w:jc w:val="both"/>
        <w:rPr>
          <w:rFonts w:ascii="Times New Roman" w:hAnsi="Times New Roman" w:cs="Times New Roman"/>
        </w:rPr>
      </w:pPr>
    </w:p>
    <w:p w:rsidR="0075376D" w:rsidRDefault="0075376D" w:rsidP="0075376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</w:p>
    <w:p w:rsidR="003957A1" w:rsidRDefault="003957A1" w:rsidP="0075376D">
      <w:pPr>
        <w:pStyle w:val="a7"/>
        <w:jc w:val="both"/>
        <w:rPr>
          <w:rFonts w:ascii="Times New Roman" w:hAnsi="Times New Roman" w:cs="Times New Roman"/>
        </w:rPr>
      </w:pPr>
    </w:p>
    <w:p w:rsidR="003957A1" w:rsidRPr="003957A1" w:rsidRDefault="003957A1" w:rsidP="0075376D">
      <w:pPr>
        <w:pStyle w:val="a7"/>
        <w:jc w:val="both"/>
        <w:rPr>
          <w:rFonts w:ascii="Times New Roman" w:hAnsi="Times New Roman" w:cs="Times New Roman"/>
        </w:rPr>
      </w:pPr>
    </w:p>
    <w:p w:rsidR="003957A1" w:rsidRPr="003957A1" w:rsidRDefault="003957A1" w:rsidP="0075376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57A1" w:rsidRPr="003957A1" w:rsidRDefault="003957A1" w:rsidP="003957A1">
      <w:pPr>
        <w:pStyle w:val="a7"/>
        <w:jc w:val="both"/>
        <w:rPr>
          <w:rFonts w:ascii="Times New Roman" w:hAnsi="Times New Roman" w:cs="Times New Roman"/>
          <w:lang w:eastAsia="ar-SA"/>
        </w:rPr>
      </w:pPr>
    </w:p>
    <w:p w:rsidR="00CF2675" w:rsidRDefault="00CF2675"/>
    <w:sectPr w:rsidR="00CF2675" w:rsidSect="003957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829"/>
    <w:multiLevelType w:val="hybridMultilevel"/>
    <w:tmpl w:val="328816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1663860"/>
    <w:multiLevelType w:val="hybridMultilevel"/>
    <w:tmpl w:val="6384547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14DD2"/>
    <w:multiLevelType w:val="hybridMultilevel"/>
    <w:tmpl w:val="D91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550F"/>
    <w:multiLevelType w:val="hybridMultilevel"/>
    <w:tmpl w:val="FE48976E"/>
    <w:lvl w:ilvl="0" w:tplc="009A6A7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9F"/>
    <w:rsid w:val="0000079C"/>
    <w:rsid w:val="003957A1"/>
    <w:rsid w:val="005E48C3"/>
    <w:rsid w:val="00670585"/>
    <w:rsid w:val="0075376D"/>
    <w:rsid w:val="007A5CA6"/>
    <w:rsid w:val="00897DDE"/>
    <w:rsid w:val="00CF2675"/>
    <w:rsid w:val="00DE049F"/>
    <w:rsid w:val="00E0204E"/>
    <w:rsid w:val="00E94015"/>
    <w:rsid w:val="00E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7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957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5">
    <w:name w:val="Название Знак"/>
    <w:basedOn w:val="a0"/>
    <w:link w:val="a3"/>
    <w:rsid w:val="003957A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95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95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957A1"/>
    <w:pPr>
      <w:ind w:left="720"/>
      <w:contextualSpacing/>
    </w:pPr>
  </w:style>
  <w:style w:type="paragraph" w:customStyle="1" w:styleId="ConsPlusNormal">
    <w:name w:val="ConsPlusNormal"/>
    <w:rsid w:val="006705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1"/>
    <w:uiPriority w:val="99"/>
    <w:semiHidden/>
    <w:unhideWhenUsed/>
    <w:rsid w:val="0000079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00079C"/>
  </w:style>
  <w:style w:type="paragraph" w:customStyle="1" w:styleId="Default">
    <w:name w:val="Default"/>
    <w:rsid w:val="0000079C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customStyle="1" w:styleId="TimesET12pt125">
    <w:name w:val="Стиль TimesET 12 pt по ширине Первая строка:  125 см Междустр...."/>
    <w:basedOn w:val="a"/>
    <w:rsid w:val="000007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lang w:eastAsia="ru-RU"/>
    </w:rPr>
  </w:style>
  <w:style w:type="character" w:customStyle="1" w:styleId="1">
    <w:name w:val="Основной текст Знак1"/>
    <w:link w:val="a8"/>
    <w:uiPriority w:val="99"/>
    <w:semiHidden/>
    <w:locked/>
    <w:rsid w:val="0000079C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7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957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5">
    <w:name w:val="Название Знак"/>
    <w:basedOn w:val="a0"/>
    <w:link w:val="a3"/>
    <w:rsid w:val="003957A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95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95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957A1"/>
    <w:pPr>
      <w:ind w:left="720"/>
      <w:contextualSpacing/>
    </w:pPr>
  </w:style>
  <w:style w:type="paragraph" w:customStyle="1" w:styleId="ConsPlusNormal">
    <w:name w:val="ConsPlusNormal"/>
    <w:rsid w:val="006705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1"/>
    <w:uiPriority w:val="99"/>
    <w:semiHidden/>
    <w:unhideWhenUsed/>
    <w:rsid w:val="0000079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00079C"/>
  </w:style>
  <w:style w:type="paragraph" w:customStyle="1" w:styleId="Default">
    <w:name w:val="Default"/>
    <w:rsid w:val="0000079C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customStyle="1" w:styleId="TimesET12pt125">
    <w:name w:val="Стиль TimesET 12 pt по ширине Первая строка:  125 см Междустр...."/>
    <w:basedOn w:val="a"/>
    <w:rsid w:val="000007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lang w:eastAsia="ru-RU"/>
    </w:rPr>
  </w:style>
  <w:style w:type="character" w:customStyle="1" w:styleId="1">
    <w:name w:val="Основной текст Знак1"/>
    <w:link w:val="a8"/>
    <w:uiPriority w:val="99"/>
    <w:semiHidden/>
    <w:locked/>
    <w:rsid w:val="0000079C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plotnikova-os</cp:lastModifiedBy>
  <cp:revision>3</cp:revision>
  <dcterms:created xsi:type="dcterms:W3CDTF">2018-01-31T06:28:00Z</dcterms:created>
  <dcterms:modified xsi:type="dcterms:W3CDTF">2018-01-31T07:10:00Z</dcterms:modified>
</cp:coreProperties>
</file>